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0" w:type="dxa"/>
        <w:tblInd w:w="-52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4316"/>
        <w:gridCol w:w="5674"/>
      </w:tblGrid>
      <w:tr w:rsidR="00E343D8" w:rsidRPr="00E61CA4" w14:paraId="6BDFE10A" w14:textId="77777777" w:rsidTr="6D63C7C5">
        <w:trPr>
          <w:cantSplit/>
        </w:trPr>
        <w:tc>
          <w:tcPr>
            <w:tcW w:w="4316" w:type="dxa"/>
          </w:tcPr>
          <w:p w14:paraId="77428747" w14:textId="77777777" w:rsidR="00E343D8" w:rsidRPr="00E61CA4" w:rsidRDefault="6D63C7C5" w:rsidP="6D63C7C5">
            <w:pPr>
              <w:pStyle w:val="Heading1"/>
              <w:jc w:val="both"/>
              <w:rPr>
                <w:rFonts w:asciiTheme="minorHAnsi" w:hAnsiTheme="minorHAnsi" w:cstheme="minorHAnsi"/>
                <w:sz w:val="20"/>
              </w:rPr>
            </w:pPr>
            <w:r w:rsidRPr="00E61CA4">
              <w:rPr>
                <w:rFonts w:asciiTheme="minorHAnsi" w:hAnsiTheme="minorHAnsi" w:cstheme="minorHAnsi"/>
                <w:sz w:val="20"/>
              </w:rPr>
              <w:t>ROLE TITLE</w:t>
            </w:r>
          </w:p>
        </w:tc>
        <w:tc>
          <w:tcPr>
            <w:tcW w:w="5674" w:type="dxa"/>
          </w:tcPr>
          <w:p w14:paraId="4E4C9AEA" w14:textId="77777777" w:rsidR="00AA3ED1" w:rsidRPr="00E61CA4" w:rsidRDefault="6D63C7C5" w:rsidP="6D63C7C5">
            <w:pPr>
              <w:jc w:val="both"/>
              <w:rPr>
                <w:rFonts w:asciiTheme="minorHAnsi" w:hAnsiTheme="minorHAnsi" w:cstheme="minorHAnsi"/>
              </w:rPr>
            </w:pPr>
            <w:r w:rsidRPr="00E61CA4">
              <w:rPr>
                <w:rFonts w:asciiTheme="minorHAnsi" w:hAnsiTheme="minorHAnsi" w:cstheme="minorHAnsi"/>
              </w:rPr>
              <w:t>Administrator</w:t>
            </w:r>
          </w:p>
        </w:tc>
      </w:tr>
      <w:tr w:rsidR="00E343D8" w:rsidRPr="00E61CA4" w14:paraId="41A85EEF" w14:textId="77777777" w:rsidTr="6D63C7C5">
        <w:trPr>
          <w:cantSplit/>
        </w:trPr>
        <w:tc>
          <w:tcPr>
            <w:tcW w:w="4316" w:type="dxa"/>
          </w:tcPr>
          <w:p w14:paraId="06C93B44" w14:textId="77777777" w:rsidR="00E343D8" w:rsidRPr="00E61CA4" w:rsidRDefault="6D63C7C5" w:rsidP="6D63C7C5">
            <w:pPr>
              <w:jc w:val="both"/>
              <w:rPr>
                <w:rFonts w:asciiTheme="minorHAnsi" w:hAnsiTheme="minorHAnsi" w:cstheme="minorHAnsi"/>
                <w:b/>
                <w:bCs/>
              </w:rPr>
            </w:pPr>
            <w:r w:rsidRPr="00E61CA4">
              <w:rPr>
                <w:rFonts w:asciiTheme="minorHAnsi" w:hAnsiTheme="minorHAnsi" w:cstheme="minorHAnsi"/>
                <w:b/>
                <w:bCs/>
              </w:rPr>
              <w:t>NAME</w:t>
            </w:r>
          </w:p>
        </w:tc>
        <w:tc>
          <w:tcPr>
            <w:tcW w:w="5674" w:type="dxa"/>
          </w:tcPr>
          <w:p w14:paraId="70F35247" w14:textId="77777777" w:rsidR="00E343D8" w:rsidRPr="00E61CA4" w:rsidRDefault="00E343D8" w:rsidP="00C91151">
            <w:pPr>
              <w:jc w:val="both"/>
              <w:rPr>
                <w:rFonts w:asciiTheme="minorHAnsi" w:hAnsiTheme="minorHAnsi" w:cstheme="minorHAnsi"/>
              </w:rPr>
            </w:pPr>
          </w:p>
        </w:tc>
      </w:tr>
      <w:tr w:rsidR="00143EB3" w:rsidRPr="00E61CA4" w14:paraId="173574C2" w14:textId="77777777" w:rsidTr="6D63C7C5">
        <w:trPr>
          <w:cantSplit/>
        </w:trPr>
        <w:tc>
          <w:tcPr>
            <w:tcW w:w="4316" w:type="dxa"/>
          </w:tcPr>
          <w:p w14:paraId="734EDB73" w14:textId="77777777" w:rsidR="00143EB3" w:rsidRPr="00E61CA4" w:rsidRDefault="6D63C7C5" w:rsidP="6D63C7C5">
            <w:pPr>
              <w:pStyle w:val="Heading2"/>
              <w:jc w:val="both"/>
              <w:rPr>
                <w:rFonts w:asciiTheme="minorHAnsi" w:hAnsiTheme="minorHAnsi" w:cstheme="minorHAnsi"/>
              </w:rPr>
            </w:pPr>
            <w:r w:rsidRPr="00E61CA4">
              <w:rPr>
                <w:rFonts w:asciiTheme="minorHAnsi" w:hAnsiTheme="minorHAnsi" w:cstheme="minorHAnsi"/>
              </w:rPr>
              <w:t>DEPARTMENT/DIRECTORATE</w:t>
            </w:r>
          </w:p>
        </w:tc>
        <w:tc>
          <w:tcPr>
            <w:tcW w:w="5674" w:type="dxa"/>
          </w:tcPr>
          <w:p w14:paraId="3345C8CF" w14:textId="77777777" w:rsidR="00143EB3" w:rsidRPr="00E61CA4" w:rsidRDefault="6D63C7C5" w:rsidP="6D63C7C5">
            <w:pPr>
              <w:jc w:val="both"/>
              <w:rPr>
                <w:rFonts w:asciiTheme="minorHAnsi" w:hAnsiTheme="minorHAnsi" w:cstheme="minorHAnsi"/>
              </w:rPr>
            </w:pPr>
            <w:r w:rsidRPr="00E61CA4">
              <w:rPr>
                <w:rFonts w:asciiTheme="minorHAnsi" w:hAnsiTheme="minorHAnsi" w:cstheme="minorHAnsi"/>
              </w:rPr>
              <w:t>BMA Scotland</w:t>
            </w:r>
          </w:p>
        </w:tc>
      </w:tr>
      <w:tr w:rsidR="00143EB3" w:rsidRPr="00E61CA4" w14:paraId="3C3A3D65" w14:textId="77777777" w:rsidTr="6D63C7C5">
        <w:trPr>
          <w:cantSplit/>
        </w:trPr>
        <w:tc>
          <w:tcPr>
            <w:tcW w:w="4316" w:type="dxa"/>
          </w:tcPr>
          <w:p w14:paraId="78CCFBDB" w14:textId="77777777" w:rsidR="00143EB3" w:rsidRPr="00E61CA4" w:rsidRDefault="6D63C7C5" w:rsidP="6D63C7C5">
            <w:pPr>
              <w:pStyle w:val="Heading2"/>
              <w:jc w:val="both"/>
              <w:rPr>
                <w:rFonts w:asciiTheme="minorHAnsi" w:hAnsiTheme="minorHAnsi" w:cstheme="minorHAnsi"/>
              </w:rPr>
            </w:pPr>
            <w:smartTag w:uri="urn:schemas-microsoft-com:office:smarttags" w:element="stockticker">
              <w:r w:rsidRPr="00E61CA4">
                <w:rPr>
                  <w:rFonts w:asciiTheme="minorHAnsi" w:hAnsiTheme="minorHAnsi" w:cstheme="minorHAnsi"/>
                </w:rPr>
                <w:t>JOB FAMILY LEVEL</w:t>
              </w:r>
            </w:smartTag>
          </w:p>
        </w:tc>
        <w:tc>
          <w:tcPr>
            <w:tcW w:w="5674" w:type="dxa"/>
          </w:tcPr>
          <w:p w14:paraId="6AE70867" w14:textId="77777777" w:rsidR="00143EB3" w:rsidRPr="00E61CA4" w:rsidRDefault="00143EB3" w:rsidP="00C91151">
            <w:pPr>
              <w:jc w:val="both"/>
              <w:rPr>
                <w:rFonts w:asciiTheme="minorHAnsi" w:hAnsiTheme="minorHAnsi" w:cstheme="minorHAnsi"/>
              </w:rPr>
            </w:pPr>
          </w:p>
        </w:tc>
      </w:tr>
      <w:tr w:rsidR="00E343D8" w:rsidRPr="00E61CA4" w14:paraId="2FC2ECA1" w14:textId="77777777" w:rsidTr="6D63C7C5">
        <w:trPr>
          <w:cantSplit/>
        </w:trPr>
        <w:tc>
          <w:tcPr>
            <w:tcW w:w="4316" w:type="dxa"/>
          </w:tcPr>
          <w:p w14:paraId="21522DC6" w14:textId="77777777" w:rsidR="00E343D8" w:rsidRPr="00E61CA4" w:rsidRDefault="6D63C7C5" w:rsidP="6D63C7C5">
            <w:pPr>
              <w:pStyle w:val="Heading2"/>
              <w:jc w:val="both"/>
              <w:rPr>
                <w:rFonts w:asciiTheme="minorHAnsi" w:hAnsiTheme="minorHAnsi" w:cstheme="minorHAnsi"/>
              </w:rPr>
            </w:pPr>
            <w:r w:rsidRPr="00E61CA4">
              <w:rPr>
                <w:rFonts w:asciiTheme="minorHAnsi" w:hAnsiTheme="minorHAnsi" w:cstheme="minorHAnsi"/>
              </w:rPr>
              <w:t xml:space="preserve">REPORTS TO </w:t>
            </w:r>
            <w:r w:rsidRPr="00E61CA4">
              <w:rPr>
                <w:rFonts w:asciiTheme="minorHAnsi" w:hAnsiTheme="minorHAnsi" w:cstheme="minorHAnsi"/>
                <w:b w:val="0"/>
              </w:rPr>
              <w:t>(JOB TITLE/NAME)</w:t>
            </w:r>
            <w:smartTag w:uri="urn:schemas-microsoft-com:office:smarttags" w:element="stockticker"/>
          </w:p>
        </w:tc>
        <w:tc>
          <w:tcPr>
            <w:tcW w:w="5674" w:type="dxa"/>
          </w:tcPr>
          <w:p w14:paraId="68B2D5DA" w14:textId="77777777" w:rsidR="00E343D8" w:rsidRPr="00E61CA4" w:rsidRDefault="6D63C7C5" w:rsidP="6D63C7C5">
            <w:pPr>
              <w:jc w:val="both"/>
              <w:rPr>
                <w:rFonts w:asciiTheme="minorHAnsi" w:hAnsiTheme="minorHAnsi" w:cstheme="minorHAnsi"/>
              </w:rPr>
            </w:pPr>
            <w:r w:rsidRPr="00E61CA4">
              <w:rPr>
                <w:rFonts w:asciiTheme="minorHAnsi" w:hAnsiTheme="minorHAnsi" w:cstheme="minorHAnsi"/>
              </w:rPr>
              <w:t>Pamela Bell</w:t>
            </w:r>
          </w:p>
        </w:tc>
      </w:tr>
      <w:tr w:rsidR="00E343D8" w:rsidRPr="00E61CA4" w14:paraId="3059539F" w14:textId="77777777" w:rsidTr="6D63C7C5">
        <w:trPr>
          <w:cantSplit/>
        </w:trPr>
        <w:tc>
          <w:tcPr>
            <w:tcW w:w="4316" w:type="dxa"/>
          </w:tcPr>
          <w:p w14:paraId="63FCAD8F" w14:textId="77777777" w:rsidR="00E343D8" w:rsidRPr="00E61CA4" w:rsidRDefault="6D63C7C5" w:rsidP="6D63C7C5">
            <w:pPr>
              <w:pStyle w:val="Heading2"/>
              <w:jc w:val="both"/>
              <w:rPr>
                <w:rFonts w:asciiTheme="minorHAnsi" w:hAnsiTheme="minorHAnsi" w:cstheme="minorHAnsi"/>
              </w:rPr>
            </w:pPr>
            <w:r w:rsidRPr="00E61CA4">
              <w:rPr>
                <w:rFonts w:asciiTheme="minorHAnsi" w:hAnsiTheme="minorHAnsi" w:cstheme="minorHAnsi"/>
              </w:rPr>
              <w:t xml:space="preserve">DIRECT REPORTS </w:t>
            </w:r>
            <w:r w:rsidRPr="00E61CA4">
              <w:rPr>
                <w:rFonts w:asciiTheme="minorHAnsi" w:hAnsiTheme="minorHAnsi" w:cstheme="minorHAnsi"/>
                <w:b w:val="0"/>
              </w:rPr>
              <w:t>(JOB TITLE/GRADE)</w:t>
            </w:r>
            <w:smartTag w:uri="urn:schemas-microsoft-com:office:smarttags" w:element="stockticker"/>
          </w:p>
        </w:tc>
        <w:tc>
          <w:tcPr>
            <w:tcW w:w="5674" w:type="dxa"/>
          </w:tcPr>
          <w:p w14:paraId="6F9B3551" w14:textId="77777777" w:rsidR="00E343D8" w:rsidRPr="00E61CA4" w:rsidRDefault="6D63C7C5" w:rsidP="6D63C7C5">
            <w:pPr>
              <w:jc w:val="both"/>
              <w:rPr>
                <w:rFonts w:asciiTheme="minorHAnsi" w:hAnsiTheme="minorHAnsi" w:cstheme="minorHAnsi"/>
              </w:rPr>
            </w:pPr>
            <w:r w:rsidRPr="00E61CA4">
              <w:rPr>
                <w:rFonts w:asciiTheme="minorHAnsi" w:hAnsiTheme="minorHAnsi" w:cstheme="minorHAnsi"/>
              </w:rPr>
              <w:t>None</w:t>
            </w:r>
          </w:p>
        </w:tc>
      </w:tr>
    </w:tbl>
    <w:p w14:paraId="6DE9C384" w14:textId="77777777" w:rsidR="00E343D8" w:rsidRPr="00E61CA4" w:rsidRDefault="00E343D8" w:rsidP="00E343D8">
      <w:pPr>
        <w:pStyle w:val="Header"/>
        <w:rPr>
          <w:rFonts w:asciiTheme="minorHAnsi" w:hAnsiTheme="minorHAnsi" w:cstheme="minorHAnsi"/>
          <w:sz w:val="20"/>
        </w:rPr>
      </w:pPr>
    </w:p>
    <w:tbl>
      <w:tblPr>
        <w:tblW w:w="9990" w:type="dxa"/>
        <w:tblInd w:w="-52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9990"/>
      </w:tblGrid>
      <w:tr w:rsidR="0030421D" w:rsidRPr="00E61CA4" w14:paraId="2CD3041F" w14:textId="77777777" w:rsidTr="6D63C7C5">
        <w:tc>
          <w:tcPr>
            <w:tcW w:w="9990" w:type="dxa"/>
          </w:tcPr>
          <w:p w14:paraId="3BFE871B" w14:textId="77777777" w:rsidR="0030421D" w:rsidRPr="00E61CA4" w:rsidRDefault="6D63C7C5" w:rsidP="6D63C7C5">
            <w:pPr>
              <w:pStyle w:val="Heading3"/>
              <w:jc w:val="left"/>
              <w:rPr>
                <w:rFonts w:asciiTheme="minorHAnsi" w:hAnsiTheme="minorHAnsi" w:cstheme="minorHAnsi"/>
                <w:color w:val="FF9900"/>
                <w:sz w:val="20"/>
              </w:rPr>
            </w:pPr>
            <w:r w:rsidRPr="00E61CA4">
              <w:rPr>
                <w:rFonts w:asciiTheme="minorHAnsi" w:hAnsiTheme="minorHAnsi" w:cstheme="minorHAnsi"/>
                <w:color w:val="FF9900"/>
                <w:sz w:val="20"/>
              </w:rPr>
              <w:t>SUMMARY - PURPOSE OF THE ROLE</w:t>
            </w:r>
          </w:p>
          <w:p w14:paraId="2E91DCDE" w14:textId="77777777" w:rsidR="00812DC6" w:rsidRPr="00E61CA4" w:rsidRDefault="6D63C7C5" w:rsidP="003D5C57">
            <w:pPr>
              <w:numPr>
                <w:ilvl w:val="0"/>
                <w:numId w:val="23"/>
              </w:numPr>
              <w:spacing w:before="40" w:after="40"/>
              <w:rPr>
                <w:rFonts w:asciiTheme="minorHAnsi" w:hAnsiTheme="minorHAnsi" w:cstheme="minorHAnsi"/>
              </w:rPr>
            </w:pPr>
            <w:r w:rsidRPr="00E61CA4">
              <w:rPr>
                <w:rFonts w:asciiTheme="minorHAnsi" w:hAnsiTheme="minorHAnsi" w:cstheme="minorHAnsi"/>
                <w:i/>
                <w:iCs/>
              </w:rPr>
              <w:t>To provide Secretarial and administrative support to the BMA Scotland National office, including home based staff, to support national and local committees and divisions.  To provide an excellent and efficient service to all customers visiting the BMA National Office</w:t>
            </w:r>
          </w:p>
        </w:tc>
      </w:tr>
      <w:tr w:rsidR="0030421D" w:rsidRPr="00E61CA4" w14:paraId="17F60B9C" w14:textId="77777777" w:rsidTr="6D63C7C5">
        <w:tc>
          <w:tcPr>
            <w:tcW w:w="9990" w:type="dxa"/>
          </w:tcPr>
          <w:p w14:paraId="3651DA13" w14:textId="77777777" w:rsidR="0030421D" w:rsidRPr="00E61CA4" w:rsidRDefault="6D63C7C5" w:rsidP="6D63C7C5">
            <w:pPr>
              <w:spacing w:before="40" w:after="40"/>
              <w:jc w:val="both"/>
              <w:rPr>
                <w:rFonts w:asciiTheme="minorHAnsi" w:hAnsiTheme="minorHAnsi" w:cstheme="minorHAnsi"/>
                <w:b/>
                <w:bCs/>
              </w:rPr>
            </w:pPr>
            <w:r w:rsidRPr="00E61CA4">
              <w:rPr>
                <w:rFonts w:asciiTheme="minorHAnsi" w:hAnsiTheme="minorHAnsi" w:cstheme="minorHAnsi"/>
              </w:rPr>
              <w:t xml:space="preserve"> </w:t>
            </w:r>
            <w:r w:rsidRPr="00E61CA4">
              <w:rPr>
                <w:rFonts w:asciiTheme="minorHAnsi" w:hAnsiTheme="minorHAnsi" w:cstheme="minorHAnsi"/>
                <w:b/>
                <w:bCs/>
              </w:rPr>
              <w:t xml:space="preserve">Secretarial support </w:t>
            </w:r>
          </w:p>
          <w:p w14:paraId="7D27E94F" w14:textId="77777777" w:rsidR="00D31431" w:rsidRPr="00E61CA4" w:rsidRDefault="6D63C7C5" w:rsidP="6D63C7C5">
            <w:pPr>
              <w:numPr>
                <w:ilvl w:val="0"/>
                <w:numId w:val="7"/>
              </w:numPr>
              <w:spacing w:before="40" w:after="40"/>
              <w:jc w:val="both"/>
              <w:rPr>
                <w:rFonts w:asciiTheme="minorHAnsi" w:hAnsiTheme="minorHAnsi" w:cstheme="minorHAnsi"/>
                <w:b/>
                <w:bCs/>
              </w:rPr>
            </w:pPr>
            <w:r w:rsidRPr="00E61CA4">
              <w:rPr>
                <w:rFonts w:asciiTheme="minorHAnsi" w:hAnsiTheme="minorHAnsi" w:cstheme="minorHAnsi"/>
              </w:rPr>
              <w:t>To provide high standard of secretarial and administrative support service to the National Director (Scotland) and Deputy Scottish Secretary.</w:t>
            </w:r>
          </w:p>
          <w:p w14:paraId="7F2E76CE" w14:textId="77777777" w:rsidR="00D31431" w:rsidRPr="00E61CA4" w:rsidRDefault="6D63C7C5" w:rsidP="6D63C7C5">
            <w:pPr>
              <w:numPr>
                <w:ilvl w:val="0"/>
                <w:numId w:val="7"/>
              </w:numPr>
              <w:spacing w:before="120" w:after="120"/>
              <w:rPr>
                <w:rFonts w:asciiTheme="minorHAnsi" w:hAnsiTheme="minorHAnsi" w:cstheme="minorHAnsi"/>
              </w:rPr>
            </w:pPr>
            <w:r w:rsidRPr="00E61CA4">
              <w:rPr>
                <w:rFonts w:asciiTheme="minorHAnsi" w:hAnsiTheme="minorHAnsi" w:cstheme="minorHAnsi"/>
              </w:rPr>
              <w:t>To deal with member enquiries according to agreed protocols, judging when to pass to or involve others, and providing a courteous and effective service.</w:t>
            </w:r>
          </w:p>
          <w:p w14:paraId="3490A776" w14:textId="77777777" w:rsidR="00D31431" w:rsidRPr="00E61CA4" w:rsidRDefault="6D63C7C5" w:rsidP="6D63C7C5">
            <w:pPr>
              <w:numPr>
                <w:ilvl w:val="0"/>
                <w:numId w:val="7"/>
              </w:numPr>
              <w:spacing w:before="120" w:after="120"/>
              <w:rPr>
                <w:rFonts w:asciiTheme="minorHAnsi" w:hAnsiTheme="minorHAnsi" w:cstheme="minorHAnsi"/>
              </w:rPr>
            </w:pPr>
            <w:r w:rsidRPr="00E61CA4">
              <w:rPr>
                <w:rFonts w:asciiTheme="minorHAnsi" w:hAnsiTheme="minorHAnsi" w:cstheme="minorHAnsi"/>
              </w:rPr>
              <w:t>To provide efficient and timely press cutting and parliamentary briefing services to the Scottish public affairs team.</w:t>
            </w:r>
          </w:p>
          <w:p w14:paraId="2C751FA0" w14:textId="77777777" w:rsidR="00D31431" w:rsidRPr="00E61CA4" w:rsidRDefault="6D63C7C5" w:rsidP="6D63C7C5">
            <w:pPr>
              <w:numPr>
                <w:ilvl w:val="0"/>
                <w:numId w:val="7"/>
              </w:numPr>
              <w:spacing w:before="120" w:after="120"/>
              <w:rPr>
                <w:rFonts w:asciiTheme="minorHAnsi" w:hAnsiTheme="minorHAnsi" w:cstheme="minorHAnsi"/>
              </w:rPr>
            </w:pPr>
            <w:r w:rsidRPr="00E61CA4">
              <w:rPr>
                <w:rFonts w:asciiTheme="minorHAnsi" w:hAnsiTheme="minorHAnsi" w:cstheme="minorHAnsi"/>
              </w:rPr>
              <w:t xml:space="preserve">To ensure that administration systems (including archiving and maintaining files) are kept up to date and suit the needs of the office.  This includes using a range of computer-based software packages, including Microsoft Word, Excel, Outlook and maintaining our Lotus Notes-based databases.  </w:t>
            </w:r>
          </w:p>
          <w:p w14:paraId="244B1B16" w14:textId="77777777" w:rsidR="00D31431" w:rsidRPr="00E61CA4" w:rsidRDefault="6D63C7C5" w:rsidP="6D63C7C5">
            <w:pPr>
              <w:numPr>
                <w:ilvl w:val="0"/>
                <w:numId w:val="7"/>
              </w:numPr>
              <w:spacing w:before="120" w:after="120"/>
              <w:rPr>
                <w:rFonts w:asciiTheme="minorHAnsi" w:hAnsiTheme="minorHAnsi" w:cstheme="minorHAnsi"/>
              </w:rPr>
            </w:pPr>
            <w:r w:rsidRPr="00E61CA4">
              <w:rPr>
                <w:rFonts w:asciiTheme="minorHAnsi" w:hAnsiTheme="minorHAnsi" w:cstheme="minorHAnsi"/>
              </w:rPr>
              <w:t xml:space="preserve">To undertake routine financial administration with a high degree of accuracy, including invoicing our customers, coding invoices received appropriately, raising cheques and ensuring tight payment deadlines are met, and managing the petty cash.  </w:t>
            </w:r>
          </w:p>
          <w:p w14:paraId="705AEC49" w14:textId="77777777" w:rsidR="00D31431" w:rsidRPr="00E61CA4" w:rsidRDefault="6D63C7C5" w:rsidP="6D63C7C5">
            <w:pPr>
              <w:numPr>
                <w:ilvl w:val="0"/>
                <w:numId w:val="7"/>
              </w:numPr>
              <w:spacing w:before="120" w:after="120"/>
              <w:rPr>
                <w:rFonts w:asciiTheme="minorHAnsi" w:hAnsiTheme="minorHAnsi" w:cstheme="minorHAnsi"/>
              </w:rPr>
            </w:pPr>
            <w:r w:rsidRPr="00E61CA4">
              <w:rPr>
                <w:rFonts w:asciiTheme="minorHAnsi" w:hAnsiTheme="minorHAnsi" w:cstheme="minorHAnsi"/>
              </w:rPr>
              <w:t>To be responsible for office administration which may include supply ordering, travel arrangements etc, and other administrative duties as required.</w:t>
            </w:r>
          </w:p>
          <w:p w14:paraId="6B27AFCB" w14:textId="12BDEBD2" w:rsidR="001849A9" w:rsidRPr="00E61CA4" w:rsidRDefault="6D63C7C5" w:rsidP="6D63C7C5">
            <w:pPr>
              <w:numPr>
                <w:ilvl w:val="0"/>
                <w:numId w:val="7"/>
              </w:numPr>
              <w:spacing w:before="120" w:after="120"/>
              <w:rPr>
                <w:rFonts w:asciiTheme="minorHAnsi" w:hAnsiTheme="minorHAnsi" w:cstheme="minorHAnsi"/>
              </w:rPr>
            </w:pPr>
            <w:r w:rsidRPr="00E61CA4">
              <w:rPr>
                <w:rFonts w:asciiTheme="minorHAnsi" w:hAnsiTheme="minorHAnsi" w:cstheme="minorHAnsi"/>
              </w:rPr>
              <w:t>To monitor the generic BMA Scotland email account researching and responding to queries or referring onto other departments within the BMA.</w:t>
            </w:r>
          </w:p>
          <w:p w14:paraId="6C8FE193" w14:textId="77777777" w:rsidR="005F0E65" w:rsidRPr="00E61CA4" w:rsidRDefault="6D63C7C5" w:rsidP="6D63C7C5">
            <w:pPr>
              <w:numPr>
                <w:ilvl w:val="0"/>
                <w:numId w:val="7"/>
              </w:numPr>
              <w:spacing w:before="120" w:after="120"/>
              <w:rPr>
                <w:rFonts w:asciiTheme="minorHAnsi" w:hAnsiTheme="minorHAnsi" w:cstheme="minorHAnsi"/>
              </w:rPr>
            </w:pPr>
            <w:r w:rsidRPr="00E61CA4">
              <w:rPr>
                <w:rFonts w:asciiTheme="minorHAnsi" w:hAnsiTheme="minorHAnsi" w:cstheme="minorHAnsi"/>
              </w:rPr>
              <w:t>Maintain effective postal service both for incoming and outgoing mail, receiving and ordering courier deliveries and distributing as necessary.</w:t>
            </w:r>
          </w:p>
          <w:p w14:paraId="66CDB4B8" w14:textId="43BA302F" w:rsidR="00C8361E" w:rsidRPr="00E61CA4" w:rsidRDefault="6D63C7C5" w:rsidP="6D63C7C5">
            <w:pPr>
              <w:numPr>
                <w:ilvl w:val="0"/>
                <w:numId w:val="7"/>
              </w:numPr>
              <w:spacing w:before="120" w:after="120"/>
              <w:rPr>
                <w:rFonts w:asciiTheme="minorHAnsi" w:hAnsiTheme="minorHAnsi" w:cstheme="minorHAnsi"/>
              </w:rPr>
            </w:pPr>
            <w:r w:rsidRPr="00E61CA4">
              <w:rPr>
                <w:rFonts w:asciiTheme="minorHAnsi" w:hAnsiTheme="minorHAnsi" w:cstheme="minorHAnsi"/>
              </w:rPr>
              <w:t>Coordinate telephone conferences, video conference arrangements and catering in liaison with internal and external customers.</w:t>
            </w:r>
          </w:p>
          <w:p w14:paraId="7C9ADB78" w14:textId="77777777" w:rsidR="00D31431" w:rsidRPr="00E61CA4" w:rsidRDefault="6D63C7C5" w:rsidP="6D63C7C5">
            <w:pPr>
              <w:spacing w:before="120" w:after="120"/>
              <w:rPr>
                <w:rFonts w:asciiTheme="minorHAnsi" w:hAnsiTheme="minorHAnsi" w:cstheme="minorHAnsi"/>
                <w:b/>
                <w:bCs/>
              </w:rPr>
            </w:pPr>
            <w:r w:rsidRPr="00E61CA4">
              <w:rPr>
                <w:rFonts w:asciiTheme="minorHAnsi" w:hAnsiTheme="minorHAnsi" w:cstheme="minorHAnsi"/>
                <w:b/>
                <w:bCs/>
              </w:rPr>
              <w:t>Committee support</w:t>
            </w:r>
          </w:p>
          <w:p w14:paraId="5BE2889F" w14:textId="77777777" w:rsidR="00D31431" w:rsidRPr="00E61CA4" w:rsidRDefault="6D63C7C5" w:rsidP="6D63C7C5">
            <w:pPr>
              <w:numPr>
                <w:ilvl w:val="0"/>
                <w:numId w:val="7"/>
              </w:numPr>
              <w:spacing w:before="120" w:after="120"/>
              <w:rPr>
                <w:rFonts w:asciiTheme="minorHAnsi" w:hAnsiTheme="minorHAnsi" w:cstheme="minorHAnsi"/>
                <w:b/>
                <w:bCs/>
              </w:rPr>
            </w:pPr>
            <w:r w:rsidRPr="00E61CA4">
              <w:rPr>
                <w:rFonts w:asciiTheme="minorHAnsi" w:hAnsiTheme="minorHAnsi" w:cstheme="minorHAnsi"/>
              </w:rPr>
              <w:t>To provide full administrative support for the committee secretariat, including the preparation of papers for committees, maintenance of databases and updating the BMA website as required</w:t>
            </w:r>
          </w:p>
          <w:p w14:paraId="1CA029AF" w14:textId="77777777" w:rsidR="00D31431" w:rsidRPr="00E61CA4" w:rsidRDefault="6D63C7C5" w:rsidP="6D63C7C5">
            <w:pPr>
              <w:numPr>
                <w:ilvl w:val="0"/>
                <w:numId w:val="7"/>
              </w:numPr>
              <w:spacing w:before="120" w:after="120"/>
              <w:rPr>
                <w:rFonts w:asciiTheme="minorHAnsi" w:hAnsiTheme="minorHAnsi" w:cstheme="minorHAnsi"/>
              </w:rPr>
            </w:pPr>
            <w:r w:rsidRPr="00E61CA4">
              <w:rPr>
                <w:rFonts w:asciiTheme="minorHAnsi" w:hAnsiTheme="minorHAnsi" w:cstheme="minorHAnsi"/>
              </w:rPr>
              <w:t xml:space="preserve">To provide appropriate administrative support to the Scottish divisions. </w:t>
            </w:r>
          </w:p>
          <w:p w14:paraId="476BE3F5" w14:textId="77777777" w:rsidR="00D31431" w:rsidRPr="00E61CA4" w:rsidRDefault="6D63C7C5" w:rsidP="6D63C7C5">
            <w:pPr>
              <w:spacing w:before="40" w:after="40"/>
              <w:jc w:val="both"/>
              <w:rPr>
                <w:rFonts w:asciiTheme="minorHAnsi" w:hAnsiTheme="minorHAnsi" w:cstheme="minorHAnsi"/>
                <w:b/>
                <w:bCs/>
              </w:rPr>
            </w:pPr>
            <w:r w:rsidRPr="00E61CA4">
              <w:rPr>
                <w:rFonts w:asciiTheme="minorHAnsi" w:hAnsiTheme="minorHAnsi" w:cstheme="minorHAnsi"/>
                <w:b/>
                <w:bCs/>
              </w:rPr>
              <w:t>Member Services Support</w:t>
            </w:r>
          </w:p>
          <w:p w14:paraId="11150F7D" w14:textId="3C2DA19C" w:rsidR="00812DC6"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 xml:space="preserve"> To provide administrative support for Member Services Scotland, including a high standard of secretarial support for the Assistant Secretaries.</w:t>
            </w:r>
          </w:p>
          <w:p w14:paraId="6FFFEDF2" w14:textId="77777777" w:rsidR="001849A9"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Diary management for the MSS team taking into account logistically coordinated meetings and within timescales.</w:t>
            </w:r>
          </w:p>
          <w:p w14:paraId="48585E51" w14:textId="77777777" w:rsidR="001849A9"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To use own judgement to send out holding letters or make telephone calls to members to ensure all members are responded to and dealt with in an appropriate and timely fashion.</w:t>
            </w:r>
          </w:p>
          <w:p w14:paraId="01271795" w14:textId="77777777" w:rsidR="00E70F16"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Create an excellent working relationship with HB staff and PAs of MDs to support the advisers.</w:t>
            </w:r>
          </w:p>
          <w:p w14:paraId="53C04D8D" w14:textId="77777777" w:rsidR="00E70F16"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 xml:space="preserve">Support the online referral of files/correspondence to </w:t>
            </w:r>
            <w:proofErr w:type="spellStart"/>
            <w:r w:rsidRPr="00E61CA4">
              <w:rPr>
                <w:rFonts w:asciiTheme="minorHAnsi" w:hAnsiTheme="minorHAnsi" w:cstheme="minorHAnsi"/>
              </w:rPr>
              <w:t>Gateleys</w:t>
            </w:r>
            <w:proofErr w:type="spellEnd"/>
            <w:r w:rsidRPr="00E61CA4">
              <w:rPr>
                <w:rFonts w:asciiTheme="minorHAnsi" w:hAnsiTheme="minorHAnsi" w:cstheme="minorHAnsi"/>
              </w:rPr>
              <w:t xml:space="preserve"> and preparation of bundles to be sent to solicitors in communication with MSS.</w:t>
            </w:r>
          </w:p>
          <w:p w14:paraId="136BEA53" w14:textId="665792FD" w:rsidR="00E70F16"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Support MSS staff when they are out of the office by using own judgement to respond to incoming queries from members about their cases or referring to another colleague.</w:t>
            </w:r>
          </w:p>
          <w:p w14:paraId="2E0937C3" w14:textId="77777777" w:rsidR="000832FE" w:rsidRPr="00E61CA4" w:rsidRDefault="000832FE" w:rsidP="000832FE">
            <w:pPr>
              <w:spacing w:before="40" w:after="40"/>
              <w:jc w:val="both"/>
              <w:rPr>
                <w:rFonts w:asciiTheme="minorHAnsi" w:hAnsiTheme="minorHAnsi" w:cstheme="minorHAnsi"/>
                <w:szCs w:val="22"/>
              </w:rPr>
            </w:pPr>
          </w:p>
          <w:p w14:paraId="32AD03DD" w14:textId="77777777" w:rsidR="000832FE" w:rsidRPr="00E61CA4" w:rsidRDefault="000832FE" w:rsidP="000832FE">
            <w:pPr>
              <w:spacing w:before="40" w:after="40"/>
              <w:jc w:val="both"/>
              <w:rPr>
                <w:rFonts w:asciiTheme="minorHAnsi" w:hAnsiTheme="minorHAnsi" w:cstheme="minorHAnsi"/>
              </w:rPr>
            </w:pPr>
          </w:p>
          <w:p w14:paraId="327A0ED3" w14:textId="6331928D" w:rsidR="000832FE" w:rsidRPr="00E61CA4" w:rsidRDefault="00E61CA4" w:rsidP="6D63C7C5">
            <w:pPr>
              <w:spacing w:before="40" w:after="40"/>
              <w:jc w:val="both"/>
              <w:rPr>
                <w:rFonts w:asciiTheme="minorHAnsi" w:hAnsiTheme="minorHAnsi" w:cstheme="minorHAnsi"/>
                <w:b/>
                <w:bCs/>
              </w:rPr>
            </w:pPr>
            <w:r>
              <w:rPr>
                <w:rFonts w:asciiTheme="minorHAnsi" w:hAnsiTheme="minorHAnsi" w:cstheme="minorHAnsi"/>
                <w:b/>
                <w:bCs/>
              </w:rPr>
              <w:t>Member Engagement</w:t>
            </w:r>
          </w:p>
          <w:p w14:paraId="0F9790D1" w14:textId="77777777" w:rsidR="00592480" w:rsidRPr="00E61CA4" w:rsidRDefault="6D63C7C5" w:rsidP="6D63C7C5">
            <w:pPr>
              <w:numPr>
                <w:ilvl w:val="0"/>
                <w:numId w:val="7"/>
              </w:numPr>
              <w:spacing w:before="120" w:after="120"/>
              <w:rPr>
                <w:rFonts w:asciiTheme="minorHAnsi" w:hAnsiTheme="minorHAnsi" w:cstheme="minorHAnsi"/>
              </w:rPr>
            </w:pPr>
            <w:r w:rsidRPr="00E61CA4">
              <w:rPr>
                <w:rFonts w:asciiTheme="minorHAnsi" w:hAnsiTheme="minorHAnsi" w:cstheme="minorHAnsi"/>
              </w:rPr>
              <w:t>Assist in the coordination of various events regarding meeting dates, rooms bookings, catering etc.</w:t>
            </w:r>
          </w:p>
          <w:p w14:paraId="449B6570" w14:textId="6F87B860" w:rsidR="005B6CBF"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 xml:space="preserve">Support </w:t>
            </w:r>
            <w:r w:rsidR="00E61CA4">
              <w:rPr>
                <w:rFonts w:asciiTheme="minorHAnsi" w:hAnsiTheme="minorHAnsi" w:cstheme="minorHAnsi"/>
              </w:rPr>
              <w:t>engagement</w:t>
            </w:r>
            <w:r w:rsidRPr="00E61CA4">
              <w:rPr>
                <w:rFonts w:asciiTheme="minorHAnsi" w:hAnsiTheme="minorHAnsi" w:cstheme="minorHAnsi"/>
              </w:rPr>
              <w:t xml:space="preserve"> staff when they are out of the office by using own judgement to respond to incoming queries from delegates about courses and meetings or refer to another colleague.</w:t>
            </w:r>
          </w:p>
          <w:p w14:paraId="188F466B" w14:textId="77777777" w:rsidR="005B6CBF"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Collate packs / badges for events.</w:t>
            </w:r>
          </w:p>
          <w:p w14:paraId="4B8D2A59" w14:textId="5300367A" w:rsidR="005B6CBF"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Attend various events to assist the</w:t>
            </w:r>
            <w:r w:rsidR="00E61CA4">
              <w:rPr>
                <w:rFonts w:asciiTheme="minorHAnsi" w:hAnsiTheme="minorHAnsi" w:cstheme="minorHAnsi"/>
              </w:rPr>
              <w:t xml:space="preserve"> engagement</w:t>
            </w:r>
            <w:r w:rsidRPr="00E61CA4">
              <w:rPr>
                <w:rFonts w:asciiTheme="minorHAnsi" w:hAnsiTheme="minorHAnsi" w:cstheme="minorHAnsi"/>
              </w:rPr>
              <w:t xml:space="preserve"> advisors.</w:t>
            </w:r>
          </w:p>
          <w:p w14:paraId="019E6A02" w14:textId="77777777" w:rsidR="000832FE" w:rsidRPr="00E61CA4" w:rsidRDefault="000832FE" w:rsidP="002C3EC7">
            <w:pPr>
              <w:spacing w:before="40" w:after="40"/>
              <w:jc w:val="both"/>
              <w:rPr>
                <w:rFonts w:asciiTheme="minorHAnsi" w:hAnsiTheme="minorHAnsi" w:cstheme="minorHAnsi"/>
                <w:b/>
              </w:rPr>
            </w:pPr>
          </w:p>
          <w:p w14:paraId="355581C1" w14:textId="77777777" w:rsidR="00812DC6" w:rsidRPr="00E61CA4" w:rsidRDefault="6D63C7C5" w:rsidP="6D63C7C5">
            <w:pPr>
              <w:spacing w:before="40" w:after="40"/>
              <w:jc w:val="both"/>
              <w:rPr>
                <w:rFonts w:asciiTheme="minorHAnsi" w:hAnsiTheme="minorHAnsi" w:cstheme="minorHAnsi"/>
                <w:b/>
                <w:bCs/>
              </w:rPr>
            </w:pPr>
            <w:r w:rsidRPr="00E61CA4">
              <w:rPr>
                <w:rFonts w:asciiTheme="minorHAnsi" w:hAnsiTheme="minorHAnsi" w:cstheme="minorHAnsi"/>
                <w:b/>
                <w:bCs/>
              </w:rPr>
              <w:t>Facilities support</w:t>
            </w:r>
          </w:p>
          <w:p w14:paraId="2C5F9757" w14:textId="77777777" w:rsidR="00D31431" w:rsidRPr="00E61CA4" w:rsidRDefault="6D63C7C5" w:rsidP="6D63C7C5">
            <w:pPr>
              <w:numPr>
                <w:ilvl w:val="0"/>
                <w:numId w:val="7"/>
              </w:numPr>
              <w:spacing w:before="120" w:after="120"/>
              <w:rPr>
                <w:rFonts w:asciiTheme="minorHAnsi" w:hAnsiTheme="minorHAnsi" w:cstheme="minorHAnsi"/>
              </w:rPr>
            </w:pPr>
            <w:r w:rsidRPr="00E61CA4">
              <w:rPr>
                <w:rFonts w:asciiTheme="minorHAnsi" w:hAnsiTheme="minorHAnsi" w:cstheme="minorHAnsi"/>
              </w:rPr>
              <w:t>To work with the facilities team in providing an excellent level of service to both internal and external customers using the national office meeting room facilities.</w:t>
            </w:r>
          </w:p>
          <w:p w14:paraId="6A3DBBDB" w14:textId="5C8E3483" w:rsidR="00E70F16" w:rsidRPr="00E61CA4" w:rsidRDefault="6D63C7C5" w:rsidP="6D63C7C5">
            <w:pPr>
              <w:numPr>
                <w:ilvl w:val="0"/>
                <w:numId w:val="7"/>
              </w:numPr>
              <w:spacing w:before="120" w:after="120"/>
              <w:rPr>
                <w:rFonts w:asciiTheme="minorHAnsi" w:hAnsiTheme="minorHAnsi" w:cstheme="minorHAnsi"/>
              </w:rPr>
            </w:pPr>
            <w:r w:rsidRPr="00E61CA4">
              <w:rPr>
                <w:rFonts w:asciiTheme="minorHAnsi" w:hAnsiTheme="minorHAnsi" w:cstheme="minorHAnsi"/>
              </w:rPr>
              <w:t xml:space="preserve">Booking rooms through the Outlook room booking calendar, taking as much information as possible and follow up with an </w:t>
            </w:r>
            <w:proofErr w:type="spellStart"/>
            <w:r w:rsidRPr="00E61CA4">
              <w:rPr>
                <w:rFonts w:asciiTheme="minorHAnsi" w:hAnsiTheme="minorHAnsi" w:cstheme="minorHAnsi"/>
              </w:rPr>
              <w:t>e.mail</w:t>
            </w:r>
            <w:proofErr w:type="spellEnd"/>
            <w:r w:rsidRPr="00E61CA4">
              <w:rPr>
                <w:rFonts w:asciiTheme="minorHAnsi" w:hAnsiTheme="minorHAnsi" w:cstheme="minorHAnsi"/>
              </w:rPr>
              <w:t xml:space="preserve"> to the client, containing booking form and Ts and Cs and confirming booking.</w:t>
            </w:r>
          </w:p>
          <w:p w14:paraId="5D5CC18C" w14:textId="77777777" w:rsidR="00E70F16" w:rsidRPr="00E61CA4" w:rsidRDefault="6D63C7C5" w:rsidP="6D63C7C5">
            <w:pPr>
              <w:numPr>
                <w:ilvl w:val="0"/>
                <w:numId w:val="7"/>
              </w:numPr>
              <w:spacing w:before="120" w:after="120"/>
              <w:rPr>
                <w:rFonts w:asciiTheme="minorHAnsi" w:hAnsiTheme="minorHAnsi" w:cstheme="minorHAnsi"/>
              </w:rPr>
            </w:pPr>
            <w:r w:rsidRPr="00E61CA4">
              <w:rPr>
                <w:rFonts w:asciiTheme="minorHAnsi" w:hAnsiTheme="minorHAnsi" w:cstheme="minorHAnsi"/>
              </w:rPr>
              <w:t>Being the first point of contact for welcoming clients, showing them to the room and dealing with any requests first hand.</w:t>
            </w:r>
          </w:p>
          <w:p w14:paraId="4A79F91E" w14:textId="77777777" w:rsidR="00E70F16" w:rsidRPr="00E61CA4" w:rsidRDefault="6D63C7C5" w:rsidP="6D63C7C5">
            <w:pPr>
              <w:numPr>
                <w:ilvl w:val="0"/>
                <w:numId w:val="7"/>
              </w:numPr>
              <w:spacing w:before="120" w:after="120"/>
              <w:rPr>
                <w:rFonts w:asciiTheme="minorHAnsi" w:hAnsiTheme="minorHAnsi" w:cstheme="minorHAnsi"/>
              </w:rPr>
            </w:pPr>
            <w:r w:rsidRPr="00E61CA4">
              <w:rPr>
                <w:rFonts w:asciiTheme="minorHAnsi" w:hAnsiTheme="minorHAnsi" w:cstheme="minorHAnsi"/>
              </w:rPr>
              <w:t>Setting up the appropriate Audio Visual requirements for meetings and gaining the knowledge to trouble shoot when necessary.</w:t>
            </w:r>
          </w:p>
          <w:p w14:paraId="4456C4E5" w14:textId="77777777" w:rsidR="00D31431" w:rsidRPr="00E61CA4" w:rsidRDefault="6D63C7C5" w:rsidP="6D63C7C5">
            <w:pPr>
              <w:spacing w:before="40" w:after="40"/>
              <w:jc w:val="both"/>
              <w:rPr>
                <w:rFonts w:asciiTheme="minorHAnsi" w:hAnsiTheme="minorHAnsi" w:cstheme="minorHAnsi"/>
                <w:b/>
                <w:bCs/>
              </w:rPr>
            </w:pPr>
            <w:r w:rsidRPr="00E61CA4">
              <w:rPr>
                <w:rFonts w:asciiTheme="minorHAnsi" w:hAnsiTheme="minorHAnsi" w:cstheme="minorHAnsi"/>
                <w:b/>
                <w:bCs/>
              </w:rPr>
              <w:t>Membership services support</w:t>
            </w:r>
          </w:p>
          <w:p w14:paraId="4FCC6C98" w14:textId="77777777" w:rsidR="00D31431" w:rsidRPr="00E61CA4" w:rsidRDefault="6D63C7C5" w:rsidP="6D63C7C5">
            <w:pPr>
              <w:numPr>
                <w:ilvl w:val="0"/>
                <w:numId w:val="7"/>
              </w:numPr>
              <w:spacing w:before="120" w:after="120"/>
              <w:rPr>
                <w:rFonts w:asciiTheme="minorHAnsi" w:hAnsiTheme="minorHAnsi" w:cstheme="minorHAnsi"/>
              </w:rPr>
            </w:pPr>
            <w:r w:rsidRPr="00E61CA4">
              <w:rPr>
                <w:rFonts w:asciiTheme="minorHAnsi" w:hAnsiTheme="minorHAnsi" w:cstheme="minorHAnsi"/>
              </w:rPr>
              <w:t xml:space="preserve">To arrange and/or support internal and external activities and events, (such as recruitment events, conferences and seminars) collating and recording relevant information and documentation as requested. This includes representing the BMA at events as required, selling the benefits of BMA membership to non-members. </w:t>
            </w:r>
          </w:p>
          <w:p w14:paraId="706ED02B" w14:textId="09572F85" w:rsidR="00532E7C" w:rsidRPr="00E61CA4" w:rsidRDefault="6D63C7C5" w:rsidP="6D63C7C5">
            <w:pPr>
              <w:numPr>
                <w:ilvl w:val="0"/>
                <w:numId w:val="7"/>
              </w:numPr>
              <w:spacing w:before="120" w:after="120"/>
              <w:rPr>
                <w:rFonts w:asciiTheme="minorHAnsi" w:hAnsiTheme="minorHAnsi" w:cstheme="minorHAnsi"/>
              </w:rPr>
            </w:pPr>
            <w:r w:rsidRPr="00E61CA4">
              <w:rPr>
                <w:rFonts w:asciiTheme="minorHAnsi" w:hAnsiTheme="minorHAnsi" w:cstheme="minorHAnsi"/>
              </w:rPr>
              <w:t>Assist in the coordination of various recruitment activities regarding meeting dates, rooms bookings.</w:t>
            </w:r>
          </w:p>
          <w:p w14:paraId="6634F05D" w14:textId="77777777" w:rsidR="001735A8" w:rsidRPr="00E61CA4" w:rsidRDefault="6D63C7C5" w:rsidP="6D63C7C5">
            <w:pPr>
              <w:numPr>
                <w:ilvl w:val="0"/>
                <w:numId w:val="7"/>
              </w:numPr>
              <w:spacing w:before="40" w:after="40"/>
              <w:jc w:val="both"/>
              <w:rPr>
                <w:rFonts w:asciiTheme="minorHAnsi" w:hAnsiTheme="minorHAnsi" w:cstheme="minorHAnsi"/>
              </w:rPr>
            </w:pPr>
            <w:r w:rsidRPr="00E61CA4">
              <w:rPr>
                <w:rFonts w:asciiTheme="minorHAnsi" w:hAnsiTheme="minorHAnsi" w:cstheme="minorHAnsi"/>
              </w:rPr>
              <w:t>To undertake any appropriate duties, as delegated, to maintain the effectiveness of the wider BMA team.</w:t>
            </w:r>
          </w:p>
        </w:tc>
      </w:tr>
      <w:tr w:rsidR="00C01B94" w:rsidRPr="00E61CA4" w14:paraId="7FA3F141" w14:textId="77777777" w:rsidTr="6D63C7C5">
        <w:tc>
          <w:tcPr>
            <w:tcW w:w="9990" w:type="dxa"/>
            <w:tcBorders>
              <w:left w:val="nil"/>
              <w:right w:val="nil"/>
            </w:tcBorders>
          </w:tcPr>
          <w:p w14:paraId="552821C2" w14:textId="77777777" w:rsidR="00C01B94" w:rsidRPr="00E61CA4" w:rsidRDefault="00C01B94" w:rsidP="00B748CB">
            <w:pPr>
              <w:spacing w:before="40" w:after="40"/>
              <w:ind w:left="567" w:hanging="567"/>
              <w:rPr>
                <w:rFonts w:asciiTheme="minorHAnsi" w:hAnsiTheme="minorHAnsi" w:cstheme="minorHAnsi"/>
              </w:rPr>
            </w:pPr>
          </w:p>
        </w:tc>
      </w:tr>
      <w:tr w:rsidR="0030421D" w:rsidRPr="00E61CA4" w14:paraId="713E8DF0" w14:textId="77777777" w:rsidTr="6D63C7C5">
        <w:tc>
          <w:tcPr>
            <w:tcW w:w="9990" w:type="dxa"/>
            <w:tcBorders>
              <w:right w:val="single" w:sz="4" w:space="0" w:color="auto"/>
            </w:tcBorders>
          </w:tcPr>
          <w:p w14:paraId="4F6B4C63" w14:textId="77777777" w:rsidR="006A1D60" w:rsidRPr="00E61CA4" w:rsidRDefault="006A1D60" w:rsidP="6D63C7C5">
            <w:pPr>
              <w:pStyle w:val="Heading3"/>
              <w:jc w:val="left"/>
              <w:rPr>
                <w:rFonts w:asciiTheme="minorHAnsi" w:hAnsiTheme="minorHAnsi" w:cstheme="minorHAnsi"/>
                <w:color w:val="FF9900"/>
                <w:sz w:val="20"/>
              </w:rPr>
            </w:pPr>
            <w:r w:rsidRPr="00E61CA4">
              <w:rPr>
                <w:rFonts w:asciiTheme="minorHAnsi" w:hAnsiTheme="minorHAnsi" w:cstheme="minorHAnsi"/>
                <w:color w:val="FF9900"/>
                <w:sz w:val="20"/>
              </w:rPr>
              <w:t>1</w:t>
            </w:r>
            <w:r w:rsidR="002E7E67" w:rsidRPr="00E61CA4">
              <w:rPr>
                <w:rFonts w:asciiTheme="minorHAnsi" w:hAnsiTheme="minorHAnsi" w:cstheme="minorHAnsi"/>
                <w:color w:val="FF9900"/>
                <w:sz w:val="20"/>
              </w:rPr>
              <w:t xml:space="preserve"> </w:t>
            </w:r>
            <w:r w:rsidR="00591A48" w:rsidRPr="00E61CA4">
              <w:rPr>
                <w:rFonts w:asciiTheme="minorHAnsi" w:hAnsiTheme="minorHAnsi" w:cstheme="minorHAnsi"/>
                <w:color w:val="FF9900"/>
                <w:sz w:val="20"/>
              </w:rPr>
              <w:tab/>
              <w:t xml:space="preserve">SKILL </w:t>
            </w:r>
            <w:r w:rsidRPr="00E61CA4">
              <w:rPr>
                <w:rFonts w:asciiTheme="minorHAnsi" w:hAnsiTheme="minorHAnsi" w:cstheme="minorHAnsi"/>
                <w:color w:val="FF9900"/>
                <w:sz w:val="20"/>
              </w:rPr>
              <w:t>(</w:t>
            </w:r>
            <w:r w:rsidR="00591A48" w:rsidRPr="00E61CA4">
              <w:rPr>
                <w:rFonts w:asciiTheme="minorHAnsi" w:hAnsiTheme="minorHAnsi" w:cstheme="minorHAnsi"/>
                <w:color w:val="FF9900"/>
                <w:sz w:val="20"/>
              </w:rPr>
              <w:t>LEVEL</w:t>
            </w:r>
            <w:r w:rsidRPr="00E61CA4">
              <w:rPr>
                <w:rFonts w:asciiTheme="minorHAnsi" w:hAnsiTheme="minorHAnsi" w:cstheme="minorHAnsi"/>
                <w:color w:val="FF9900"/>
                <w:sz w:val="20"/>
              </w:rPr>
              <w:t xml:space="preserve"> &amp; </w:t>
            </w:r>
            <w:r w:rsidR="0030421D" w:rsidRPr="00E61CA4">
              <w:rPr>
                <w:rFonts w:asciiTheme="minorHAnsi" w:hAnsiTheme="minorHAnsi" w:cstheme="minorHAnsi"/>
                <w:color w:val="FF9900"/>
                <w:sz w:val="20"/>
              </w:rPr>
              <w:t xml:space="preserve"> </w:t>
            </w:r>
            <w:r w:rsidRPr="00E61CA4">
              <w:rPr>
                <w:rFonts w:asciiTheme="minorHAnsi" w:hAnsiTheme="minorHAnsi" w:cstheme="minorHAnsi"/>
                <w:color w:val="FF9900"/>
                <w:sz w:val="20"/>
              </w:rPr>
              <w:t>BREADTH OF APPLICATION)</w:t>
            </w:r>
          </w:p>
          <w:p w14:paraId="625E62E1" w14:textId="77777777" w:rsidR="006A1D60" w:rsidRPr="00E61CA4" w:rsidRDefault="6D63C7C5" w:rsidP="6D63C7C5">
            <w:pPr>
              <w:numPr>
                <w:ilvl w:val="0"/>
                <w:numId w:val="23"/>
              </w:numPr>
              <w:spacing w:before="40" w:after="40"/>
              <w:rPr>
                <w:rFonts w:asciiTheme="minorHAnsi" w:hAnsiTheme="minorHAnsi" w:cstheme="minorHAnsi"/>
                <w:i/>
                <w:iCs/>
              </w:rPr>
            </w:pPr>
            <w:r w:rsidRPr="00E61CA4">
              <w:rPr>
                <w:rFonts w:asciiTheme="minorHAnsi" w:hAnsiTheme="minorHAnsi" w:cstheme="minorHAnsi"/>
                <w:i/>
                <w:iCs/>
              </w:rPr>
              <w:t>What relevant experience is necessary to undertake this role?  What specialist, technical or professional qualifications are required to be able to perform the job?</w:t>
            </w:r>
          </w:p>
          <w:p w14:paraId="5A0447AD" w14:textId="77777777" w:rsidR="006A1D60" w:rsidRPr="00E61CA4" w:rsidRDefault="6D63C7C5" w:rsidP="6D63C7C5">
            <w:pPr>
              <w:numPr>
                <w:ilvl w:val="0"/>
                <w:numId w:val="23"/>
              </w:numPr>
              <w:spacing w:before="40" w:after="40"/>
              <w:rPr>
                <w:rFonts w:asciiTheme="minorHAnsi" w:hAnsiTheme="minorHAnsi" w:cstheme="minorHAnsi"/>
              </w:rPr>
            </w:pPr>
            <w:r w:rsidRPr="00E61CA4">
              <w:rPr>
                <w:rFonts w:asciiTheme="minorHAnsi" w:hAnsiTheme="minorHAnsi" w:cstheme="minorHAnsi"/>
                <w:i/>
                <w:iCs/>
              </w:rPr>
              <w:t>How far does the role extend out across the organisation e.g. confined to own team, involves co-ordination with another department or requires regular negotiation with many other parts of the organisation.  Why is this necessary?  Describe the range of issues that are involved in this e.g. resolving people’s IT problems, collecting information on key research items or advising members on a particular issue.</w:t>
            </w:r>
          </w:p>
        </w:tc>
      </w:tr>
      <w:tr w:rsidR="0030421D" w:rsidRPr="00E61CA4" w14:paraId="3FE55C6C" w14:textId="77777777" w:rsidTr="6D63C7C5">
        <w:tc>
          <w:tcPr>
            <w:tcW w:w="9990" w:type="dxa"/>
          </w:tcPr>
          <w:p w14:paraId="07D82514" w14:textId="77777777" w:rsidR="0091318A" w:rsidRPr="00E61CA4" w:rsidRDefault="6D63C7C5" w:rsidP="6D63C7C5">
            <w:pPr>
              <w:numPr>
                <w:ilvl w:val="0"/>
                <w:numId w:val="25"/>
              </w:numPr>
              <w:spacing w:before="120" w:after="120"/>
              <w:rPr>
                <w:rFonts w:asciiTheme="minorHAnsi" w:hAnsiTheme="minorHAnsi" w:cstheme="minorHAnsi"/>
              </w:rPr>
            </w:pPr>
            <w:r w:rsidRPr="00E61CA4">
              <w:rPr>
                <w:rFonts w:asciiTheme="minorHAnsi" w:hAnsiTheme="minorHAnsi" w:cstheme="minorHAnsi"/>
              </w:rPr>
              <w:t xml:space="preserve"> Excellent customer service and relationship management skills to ensure a high level of service is provided to colleagues/managers, BMA members and external customers.</w:t>
            </w:r>
          </w:p>
          <w:p w14:paraId="0A133188" w14:textId="77777777" w:rsidR="0091318A" w:rsidRPr="00E61CA4" w:rsidRDefault="6D63C7C5" w:rsidP="6D63C7C5">
            <w:pPr>
              <w:numPr>
                <w:ilvl w:val="0"/>
                <w:numId w:val="25"/>
              </w:numPr>
              <w:spacing w:before="120" w:after="120"/>
              <w:rPr>
                <w:rFonts w:asciiTheme="minorHAnsi" w:hAnsiTheme="minorHAnsi" w:cstheme="minorHAnsi"/>
              </w:rPr>
            </w:pPr>
            <w:r w:rsidRPr="00E61CA4">
              <w:rPr>
                <w:rFonts w:asciiTheme="minorHAnsi" w:hAnsiTheme="minorHAnsi" w:cstheme="minorHAnsi"/>
              </w:rPr>
              <w:t>Good computer literacy and strong administrative skills through qualification or experience. Typically including Microsoft packages.</w:t>
            </w:r>
          </w:p>
          <w:p w14:paraId="1D5FE9E7" w14:textId="77777777" w:rsidR="0091318A" w:rsidRPr="00E61CA4" w:rsidRDefault="6D63C7C5" w:rsidP="6D63C7C5">
            <w:pPr>
              <w:numPr>
                <w:ilvl w:val="0"/>
                <w:numId w:val="25"/>
              </w:numPr>
              <w:spacing w:before="120" w:after="120"/>
              <w:rPr>
                <w:rFonts w:asciiTheme="minorHAnsi" w:hAnsiTheme="minorHAnsi" w:cstheme="minorHAnsi"/>
              </w:rPr>
            </w:pPr>
            <w:r w:rsidRPr="00E61CA4">
              <w:rPr>
                <w:rFonts w:asciiTheme="minorHAnsi" w:hAnsiTheme="minorHAnsi" w:cstheme="minorHAnsi"/>
              </w:rPr>
              <w:t>Experience in a similar administrative role, including audio typing, archiving, copy typing, database use, etc.</w:t>
            </w:r>
          </w:p>
          <w:p w14:paraId="039CFEF1" w14:textId="77777777" w:rsidR="0091318A" w:rsidRPr="00E61CA4" w:rsidRDefault="6D63C7C5" w:rsidP="6D63C7C5">
            <w:pPr>
              <w:numPr>
                <w:ilvl w:val="0"/>
                <w:numId w:val="25"/>
              </w:numPr>
              <w:spacing w:before="120" w:after="120"/>
              <w:rPr>
                <w:rFonts w:asciiTheme="minorHAnsi" w:hAnsiTheme="minorHAnsi" w:cstheme="minorHAnsi"/>
              </w:rPr>
            </w:pPr>
            <w:r w:rsidRPr="00E61CA4">
              <w:rPr>
                <w:rFonts w:asciiTheme="minorHAnsi" w:hAnsiTheme="minorHAnsi" w:cstheme="minorHAnsi"/>
              </w:rPr>
              <w:t>Strong written and oral communication skills.</w:t>
            </w:r>
          </w:p>
          <w:p w14:paraId="38ED039F" w14:textId="77777777" w:rsidR="00633F76" w:rsidRPr="00E61CA4" w:rsidRDefault="6D63C7C5" w:rsidP="6D63C7C5">
            <w:pPr>
              <w:numPr>
                <w:ilvl w:val="0"/>
                <w:numId w:val="25"/>
              </w:numPr>
              <w:spacing w:before="120" w:after="120"/>
              <w:rPr>
                <w:rFonts w:asciiTheme="minorHAnsi" w:hAnsiTheme="minorHAnsi" w:cstheme="minorHAnsi"/>
              </w:rPr>
            </w:pPr>
            <w:r w:rsidRPr="00E61CA4">
              <w:rPr>
                <w:rFonts w:asciiTheme="minorHAnsi" w:hAnsiTheme="minorHAnsi" w:cstheme="minorHAnsi"/>
              </w:rPr>
              <w:t xml:space="preserve">Excellent interpersonal skills required to facilitate telephone and face to face contact with members / </w:t>
            </w:r>
            <w:proofErr w:type="spellStart"/>
            <w:r w:rsidRPr="00E61CA4">
              <w:rPr>
                <w:rFonts w:asciiTheme="minorHAnsi" w:hAnsiTheme="minorHAnsi" w:cstheme="minorHAnsi"/>
              </w:rPr>
              <w:t>non members</w:t>
            </w:r>
            <w:proofErr w:type="spellEnd"/>
            <w:r w:rsidRPr="00E61CA4">
              <w:rPr>
                <w:rFonts w:asciiTheme="minorHAnsi" w:hAnsiTheme="minorHAnsi" w:cstheme="minorHAnsi"/>
              </w:rPr>
              <w:t xml:space="preserve"> and staff.  A high level of confidentiality and professionalism required at all times.</w:t>
            </w:r>
          </w:p>
          <w:p w14:paraId="77B0BAB5" w14:textId="77777777" w:rsidR="0091318A" w:rsidRPr="00E61CA4" w:rsidRDefault="6D63C7C5" w:rsidP="6D63C7C5">
            <w:pPr>
              <w:numPr>
                <w:ilvl w:val="0"/>
                <w:numId w:val="25"/>
              </w:numPr>
              <w:spacing w:before="120" w:after="120"/>
              <w:rPr>
                <w:rFonts w:asciiTheme="minorHAnsi" w:hAnsiTheme="minorHAnsi" w:cstheme="minorHAnsi"/>
              </w:rPr>
            </w:pPr>
            <w:r w:rsidRPr="00E61CA4">
              <w:rPr>
                <w:rFonts w:asciiTheme="minorHAnsi" w:hAnsiTheme="minorHAnsi" w:cstheme="minorHAnsi"/>
              </w:rPr>
              <w:t>Knowledge of BMA, the benefits of membership, and the role of the national office.</w:t>
            </w:r>
          </w:p>
          <w:p w14:paraId="51F7AAB0" w14:textId="77777777" w:rsidR="0091318A" w:rsidRPr="00E61CA4" w:rsidRDefault="6D63C7C5" w:rsidP="6D63C7C5">
            <w:pPr>
              <w:numPr>
                <w:ilvl w:val="0"/>
                <w:numId w:val="25"/>
              </w:numPr>
              <w:spacing w:before="120" w:after="120"/>
              <w:rPr>
                <w:rFonts w:asciiTheme="minorHAnsi" w:hAnsiTheme="minorHAnsi" w:cstheme="minorHAnsi"/>
              </w:rPr>
            </w:pPr>
            <w:r w:rsidRPr="00E61CA4">
              <w:rPr>
                <w:rFonts w:asciiTheme="minorHAnsi" w:hAnsiTheme="minorHAnsi" w:cstheme="minorHAnsi"/>
              </w:rPr>
              <w:t xml:space="preserve">Able to respond to routine and non-routine requests from immediate colleagues, members and external customers. </w:t>
            </w:r>
          </w:p>
          <w:p w14:paraId="255C025F" w14:textId="77777777" w:rsidR="0091318A" w:rsidRPr="00E61CA4" w:rsidRDefault="6D63C7C5" w:rsidP="6D63C7C5">
            <w:pPr>
              <w:numPr>
                <w:ilvl w:val="0"/>
                <w:numId w:val="25"/>
              </w:numPr>
              <w:spacing w:before="120" w:after="120"/>
              <w:rPr>
                <w:rFonts w:asciiTheme="minorHAnsi" w:hAnsiTheme="minorHAnsi" w:cstheme="minorHAnsi"/>
              </w:rPr>
            </w:pPr>
            <w:r w:rsidRPr="00E61CA4">
              <w:rPr>
                <w:rFonts w:asciiTheme="minorHAnsi" w:hAnsiTheme="minorHAnsi" w:cstheme="minorHAnsi"/>
              </w:rPr>
              <w:t>Able to work well as part of a team, including as part of a small office based secretarial team and also part of a wider team including home based advisers.</w:t>
            </w:r>
          </w:p>
          <w:p w14:paraId="55D3C795" w14:textId="77777777" w:rsidR="0091318A" w:rsidRPr="00E61CA4" w:rsidRDefault="6D63C7C5" w:rsidP="6D63C7C5">
            <w:pPr>
              <w:numPr>
                <w:ilvl w:val="0"/>
                <w:numId w:val="25"/>
              </w:numPr>
              <w:spacing w:before="120" w:after="120"/>
              <w:rPr>
                <w:rFonts w:asciiTheme="minorHAnsi" w:hAnsiTheme="minorHAnsi" w:cstheme="minorHAnsi"/>
              </w:rPr>
            </w:pPr>
            <w:r w:rsidRPr="00E61CA4">
              <w:rPr>
                <w:rFonts w:asciiTheme="minorHAnsi" w:hAnsiTheme="minorHAnsi" w:cstheme="minorHAnsi"/>
              </w:rPr>
              <w:lastRenderedPageBreak/>
              <w:t>Must be able to multi-task in a fast paced working environment.  Demonstrate adaptability and flexibility in order to meet the varying demands of the role and manage member expectations of service delivery and excellence.</w:t>
            </w:r>
          </w:p>
          <w:p w14:paraId="389C8D80" w14:textId="77777777" w:rsidR="0091318A" w:rsidRPr="00E61CA4" w:rsidRDefault="6D63C7C5" w:rsidP="6D63C7C5">
            <w:pPr>
              <w:numPr>
                <w:ilvl w:val="0"/>
                <w:numId w:val="25"/>
              </w:numPr>
              <w:spacing w:before="40" w:after="40"/>
              <w:jc w:val="both"/>
              <w:rPr>
                <w:rFonts w:asciiTheme="minorHAnsi" w:hAnsiTheme="minorHAnsi" w:cstheme="minorHAnsi"/>
              </w:rPr>
            </w:pPr>
            <w:r w:rsidRPr="00E61CA4">
              <w:rPr>
                <w:rFonts w:asciiTheme="minorHAnsi" w:hAnsiTheme="minorHAnsi" w:cstheme="minorHAnsi"/>
              </w:rPr>
              <w:t xml:space="preserve">More experienced post-holders may assist with training and supporting other administrative staff. </w:t>
            </w:r>
          </w:p>
          <w:p w14:paraId="68ED3054" w14:textId="77777777" w:rsidR="006A1D60" w:rsidRPr="00E61CA4" w:rsidRDefault="6D63C7C5" w:rsidP="6D63C7C5">
            <w:pPr>
              <w:numPr>
                <w:ilvl w:val="0"/>
                <w:numId w:val="20"/>
              </w:numPr>
              <w:spacing w:before="40" w:after="40"/>
              <w:rPr>
                <w:rFonts w:asciiTheme="minorHAnsi" w:hAnsiTheme="minorHAnsi" w:cstheme="minorHAnsi"/>
              </w:rPr>
            </w:pPr>
            <w:r w:rsidRPr="00E61CA4">
              <w:rPr>
                <w:rFonts w:asciiTheme="minorHAnsi" w:hAnsiTheme="minorHAnsi" w:cstheme="minorHAnsi"/>
              </w:rPr>
              <w:t xml:space="preserve">An eye for detail and ability to work to a consistently high level of accuracy </w:t>
            </w:r>
          </w:p>
          <w:p w14:paraId="6E63F5A2" w14:textId="77777777" w:rsidR="00633F76" w:rsidRPr="00E61CA4" w:rsidRDefault="6D63C7C5" w:rsidP="6D63C7C5">
            <w:pPr>
              <w:numPr>
                <w:ilvl w:val="0"/>
                <w:numId w:val="20"/>
              </w:numPr>
              <w:spacing w:before="40" w:after="40"/>
              <w:rPr>
                <w:rFonts w:asciiTheme="minorHAnsi" w:hAnsiTheme="minorHAnsi" w:cstheme="minorHAnsi"/>
              </w:rPr>
            </w:pPr>
            <w:r w:rsidRPr="00E61CA4">
              <w:rPr>
                <w:rFonts w:asciiTheme="minorHAnsi" w:hAnsiTheme="minorHAnsi" w:cstheme="minorHAnsi"/>
              </w:rPr>
              <w:t>Experience and competency to work on own initiative and to manage and prioritise own workload effectively, incorporating effective time management skills to ensure competing interests are met.</w:t>
            </w:r>
          </w:p>
          <w:p w14:paraId="0BD33001" w14:textId="77777777" w:rsidR="00524DAD" w:rsidRPr="00E61CA4" w:rsidRDefault="00524DAD" w:rsidP="00B748CB">
            <w:pPr>
              <w:spacing w:before="40" w:after="40"/>
              <w:rPr>
                <w:rFonts w:asciiTheme="minorHAnsi" w:hAnsiTheme="minorHAnsi" w:cstheme="minorHAnsi"/>
              </w:rPr>
            </w:pPr>
          </w:p>
        </w:tc>
      </w:tr>
    </w:tbl>
    <w:p w14:paraId="5D176EB4" w14:textId="77777777" w:rsidR="00C01B94" w:rsidRPr="00E61CA4" w:rsidRDefault="00C01B94" w:rsidP="00B748CB">
      <w:pPr>
        <w:numPr>
          <w:ilvl w:val="12"/>
          <w:numId w:val="0"/>
        </w:numPr>
        <w:spacing w:before="40" w:after="40"/>
        <w:rPr>
          <w:rFonts w:asciiTheme="minorHAnsi" w:hAnsiTheme="minorHAnsi" w:cstheme="minorHAnsi"/>
          <w:b/>
        </w:rPr>
      </w:pPr>
    </w:p>
    <w:tbl>
      <w:tblPr>
        <w:tblW w:w="9990" w:type="dxa"/>
        <w:tblInd w:w="-52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9990"/>
      </w:tblGrid>
      <w:tr w:rsidR="0030421D" w:rsidRPr="00E61CA4" w14:paraId="2203148D" w14:textId="77777777" w:rsidTr="6D63C7C5">
        <w:tc>
          <w:tcPr>
            <w:tcW w:w="9990" w:type="dxa"/>
          </w:tcPr>
          <w:p w14:paraId="66FED691" w14:textId="77777777" w:rsidR="0030421D" w:rsidRPr="00E61CA4" w:rsidRDefault="6D63C7C5" w:rsidP="6D63C7C5">
            <w:pPr>
              <w:pStyle w:val="Heading3"/>
              <w:jc w:val="left"/>
              <w:rPr>
                <w:rFonts w:asciiTheme="minorHAnsi" w:hAnsiTheme="minorHAnsi" w:cstheme="minorHAnsi"/>
                <w:color w:val="FF9900"/>
                <w:sz w:val="20"/>
              </w:rPr>
            </w:pPr>
            <w:r w:rsidRPr="00E61CA4">
              <w:rPr>
                <w:rFonts w:asciiTheme="minorHAnsi" w:hAnsiTheme="minorHAnsi" w:cstheme="minorHAnsi"/>
                <w:color w:val="FF9900"/>
                <w:sz w:val="20"/>
              </w:rPr>
              <w:t>2: INTELLECTUAL DEMANDS (COMPLEXITY &amp; CHALLENGE)</w:t>
            </w:r>
          </w:p>
          <w:p w14:paraId="597A5716" w14:textId="77777777" w:rsidR="006A1D60" w:rsidRPr="00E61CA4" w:rsidRDefault="6D63C7C5" w:rsidP="6D63C7C5">
            <w:pPr>
              <w:numPr>
                <w:ilvl w:val="0"/>
                <w:numId w:val="23"/>
              </w:numPr>
              <w:spacing w:before="40" w:after="40"/>
              <w:rPr>
                <w:rFonts w:asciiTheme="minorHAnsi" w:hAnsiTheme="minorHAnsi" w:cstheme="minorHAnsi"/>
                <w:i/>
                <w:iCs/>
              </w:rPr>
            </w:pPr>
            <w:r w:rsidRPr="00E61CA4">
              <w:rPr>
                <w:rFonts w:asciiTheme="minorHAnsi" w:hAnsiTheme="minorHAnsi" w:cstheme="minorHAnsi"/>
                <w:i/>
                <w:iCs/>
              </w:rPr>
              <w:t>What sorts of problems, situations or issues are typically dealt with? Give any illustrative examples.  How are the problems, situations or issues dealt with (e.g. undertaking original research and analysis or seeking specialist advice)?</w:t>
            </w:r>
          </w:p>
          <w:p w14:paraId="456BBBBC" w14:textId="77777777" w:rsidR="006A1D60" w:rsidRPr="00E61CA4" w:rsidRDefault="6D63C7C5" w:rsidP="6D63C7C5">
            <w:pPr>
              <w:numPr>
                <w:ilvl w:val="0"/>
                <w:numId w:val="23"/>
              </w:numPr>
              <w:spacing w:before="40" w:after="40"/>
              <w:rPr>
                <w:rFonts w:asciiTheme="minorHAnsi" w:hAnsiTheme="minorHAnsi" w:cstheme="minorHAnsi"/>
                <w:i/>
                <w:iCs/>
              </w:rPr>
            </w:pPr>
            <w:r w:rsidRPr="00E61CA4">
              <w:rPr>
                <w:rFonts w:asciiTheme="minorHAnsi" w:hAnsiTheme="minorHAnsi" w:cstheme="minorHAnsi"/>
                <w:i/>
                <w:iCs/>
              </w:rPr>
              <w:t>To what extent are standard procedures and processes followed when undertaking typical tasks, and how is personal initiative used when solving problems?  To what extent is creativity used in solving the problems (e.g. adopting different approaches, trying things that have not been done before within the organisation or improving/changing previous approaches).</w:t>
            </w:r>
          </w:p>
          <w:p w14:paraId="510E05D8" w14:textId="77777777" w:rsidR="006A1D60" w:rsidRPr="00E61CA4" w:rsidRDefault="006A1D60" w:rsidP="006A1D60">
            <w:pPr>
              <w:rPr>
                <w:rFonts w:asciiTheme="minorHAnsi" w:hAnsiTheme="minorHAnsi" w:cstheme="minorHAnsi"/>
              </w:rPr>
            </w:pPr>
          </w:p>
        </w:tc>
      </w:tr>
      <w:tr w:rsidR="0030421D" w:rsidRPr="00E61CA4" w14:paraId="0DA457B8" w14:textId="77777777" w:rsidTr="6D63C7C5">
        <w:tc>
          <w:tcPr>
            <w:tcW w:w="9990" w:type="dxa"/>
          </w:tcPr>
          <w:p w14:paraId="6B3819F8" w14:textId="77777777" w:rsidR="0091318A"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 xml:space="preserve"> Works as part of a team or on an individual basis, providing support to colleagues or managers within the office, dealing with routine and non-routine administration work in accordance with protocol where appropriate.</w:t>
            </w:r>
          </w:p>
          <w:p w14:paraId="62493A80" w14:textId="77777777" w:rsidR="009F3F9F"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Able to balance the competing demands of members, colleagues and external customers in providing a quality service to all.</w:t>
            </w:r>
          </w:p>
          <w:p w14:paraId="2E5620A2" w14:textId="77777777" w:rsidR="0091318A"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Uses knowledge of the BMA and departmental work to respond to ad hoc questions from members and other customers.</w:t>
            </w:r>
          </w:p>
          <w:p w14:paraId="392EC26A" w14:textId="77777777" w:rsidR="0091318A"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 xml:space="preserve">Diplomatic approach in balancing expectations of members whilst allocating work to busy advisers. </w:t>
            </w:r>
          </w:p>
          <w:p w14:paraId="51E534FF" w14:textId="77777777" w:rsidR="0091318A"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Deals sympathetically and effectively with difficult/emotional members who are insistent on speaking to an adviser.</w:t>
            </w:r>
          </w:p>
          <w:p w14:paraId="612F0854" w14:textId="77777777" w:rsidR="009F3F9F"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Cancellations and rearrangement of meetings at short notice requires the post holder to react quickly and adapt workload accordingly and efficiently.</w:t>
            </w:r>
          </w:p>
          <w:p w14:paraId="645F7BB8" w14:textId="77777777" w:rsidR="0091318A"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Contributes ideas for improvement within own work area.</w:t>
            </w:r>
          </w:p>
          <w:p w14:paraId="3E1A2FB0" w14:textId="77777777" w:rsidR="006F4787" w:rsidRPr="00E61CA4" w:rsidRDefault="006F4787" w:rsidP="0091318A">
            <w:pPr>
              <w:spacing w:before="40" w:after="40"/>
              <w:ind w:left="340"/>
              <w:jc w:val="both"/>
              <w:rPr>
                <w:rFonts w:asciiTheme="minorHAnsi" w:hAnsiTheme="minorHAnsi" w:cstheme="minorHAnsi"/>
              </w:rPr>
            </w:pPr>
          </w:p>
        </w:tc>
      </w:tr>
    </w:tbl>
    <w:p w14:paraId="74C5ED15" w14:textId="77777777" w:rsidR="00591A48" w:rsidRPr="00E61CA4" w:rsidRDefault="00591A48" w:rsidP="00B748CB">
      <w:pPr>
        <w:jc w:val="both"/>
        <w:rPr>
          <w:rFonts w:asciiTheme="minorHAnsi" w:hAnsiTheme="minorHAnsi" w:cstheme="minorHAnsi"/>
        </w:rPr>
      </w:pPr>
    </w:p>
    <w:tbl>
      <w:tblPr>
        <w:tblW w:w="9990" w:type="dxa"/>
        <w:tblInd w:w="-52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9990"/>
      </w:tblGrid>
      <w:tr w:rsidR="0030421D" w:rsidRPr="00E61CA4" w14:paraId="15B3BF9E" w14:textId="77777777" w:rsidTr="6D63C7C5">
        <w:tc>
          <w:tcPr>
            <w:tcW w:w="9990" w:type="dxa"/>
          </w:tcPr>
          <w:p w14:paraId="68252428" w14:textId="77777777" w:rsidR="0030421D" w:rsidRPr="00E61CA4" w:rsidRDefault="6D63C7C5" w:rsidP="6D63C7C5">
            <w:pPr>
              <w:pStyle w:val="Heading3"/>
              <w:jc w:val="left"/>
              <w:rPr>
                <w:rFonts w:asciiTheme="minorHAnsi" w:hAnsiTheme="minorHAnsi" w:cstheme="minorHAnsi"/>
              </w:rPr>
            </w:pPr>
            <w:r w:rsidRPr="00E61CA4">
              <w:rPr>
                <w:rFonts w:asciiTheme="minorHAnsi" w:hAnsiTheme="minorHAnsi" w:cstheme="minorHAnsi"/>
                <w:color w:val="FF9900"/>
                <w:sz w:val="20"/>
              </w:rPr>
              <w:t>3: JUDGEMENT (INDEPENDENCE AND LEVEL &amp; IMPACT LIMITATIONS</w:t>
            </w:r>
            <w:smartTag w:uri="urn:schemas-microsoft-com:office:smarttags" w:element="place"/>
            <w:smartTag w:uri="urn:schemas-microsoft-com:office:smarttags" w:element="City"/>
            <w:smartTag w:uri="urn:schemas-microsoft-com:office:smarttags" w:element="stockticker"/>
          </w:p>
          <w:p w14:paraId="73E8F12A" w14:textId="77777777" w:rsidR="002F7574" w:rsidRPr="00E61CA4" w:rsidRDefault="6D63C7C5" w:rsidP="6D63C7C5">
            <w:pPr>
              <w:numPr>
                <w:ilvl w:val="0"/>
                <w:numId w:val="23"/>
              </w:numPr>
              <w:spacing w:before="40" w:after="40"/>
              <w:rPr>
                <w:rFonts w:asciiTheme="minorHAnsi" w:hAnsiTheme="minorHAnsi" w:cstheme="minorHAnsi"/>
                <w:i/>
                <w:iCs/>
              </w:rPr>
            </w:pPr>
            <w:r w:rsidRPr="00E61CA4">
              <w:rPr>
                <w:rFonts w:asciiTheme="minorHAnsi" w:hAnsiTheme="minorHAnsi" w:cstheme="minorHAnsi"/>
                <w:i/>
                <w:iCs/>
              </w:rPr>
              <w:t xml:space="preserve">What are the typical decisions that are made in the job without reference to any higher authority?  What informs/constrains the decisions (e.g. expenditure limits, have to follow clearly laid down procedures or working within broad objectives).  What influence upon policy, procedures or resources is there (e.g. giving advice to others)? </w:t>
            </w:r>
          </w:p>
          <w:p w14:paraId="4A78C1E8" w14:textId="77777777" w:rsidR="002F7574" w:rsidRPr="00E61CA4" w:rsidRDefault="6D63C7C5" w:rsidP="002F7574">
            <w:pPr>
              <w:numPr>
                <w:ilvl w:val="0"/>
                <w:numId w:val="23"/>
              </w:numPr>
              <w:spacing w:before="40" w:after="40"/>
              <w:rPr>
                <w:rFonts w:asciiTheme="minorHAnsi" w:hAnsiTheme="minorHAnsi" w:cstheme="minorHAnsi"/>
              </w:rPr>
            </w:pPr>
            <w:r w:rsidRPr="00E61CA4">
              <w:rPr>
                <w:rFonts w:asciiTheme="minorHAnsi" w:hAnsiTheme="minorHAnsi" w:cstheme="minorHAnsi"/>
                <w:i/>
                <w:iCs/>
              </w:rPr>
              <w:t>Who (or what) is next to be affected by the decisions that are made e.g. supervisor sees them before they leave the team or the whole Department sees and has to respond to the change that is made.  Give typical example(s) of the consequences of the decisions (e.g. what impact does the decision-making have on the performance of the team/section/department/Organisation)?</w:t>
            </w:r>
          </w:p>
        </w:tc>
      </w:tr>
      <w:tr w:rsidR="0030421D" w:rsidRPr="00E61CA4" w14:paraId="36999F69" w14:textId="77777777" w:rsidTr="6D63C7C5">
        <w:tc>
          <w:tcPr>
            <w:tcW w:w="9990" w:type="dxa"/>
          </w:tcPr>
          <w:p w14:paraId="2BCADE2D" w14:textId="77777777" w:rsidR="009B00EF"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This role involves constantly changing work parameters and prioritising of workload</w:t>
            </w:r>
          </w:p>
          <w:p w14:paraId="20BA2CA8" w14:textId="77777777" w:rsidR="0091318A"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 xml:space="preserve">Works predominantly without direct supervision, planning and organising own workload in accordance with normal office protocols. Has the ability and flexibility to work on own initiative within specific broad project guidelines. </w:t>
            </w:r>
          </w:p>
          <w:p w14:paraId="214FE760" w14:textId="77777777" w:rsidR="0091318A"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Has limited authority for decision making, and is expected to assess incoming work pro-actively. Will seek guidance from line manager or other relevant colleagues where new or non-standard queries arise or advice is required.</w:t>
            </w:r>
          </w:p>
          <w:p w14:paraId="116C0626" w14:textId="77777777" w:rsidR="0030421D"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Filters incoming calls and if unable to deal with the caller personally, obtains sufficient information to allow others to make decisions about appropriate action. Decisions taken will be of minor impact to department</w:t>
            </w:r>
          </w:p>
          <w:p w14:paraId="7834A316" w14:textId="77777777" w:rsidR="0091318A"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Manages own time-management to ensure deadlines are met or exceeded.</w:t>
            </w:r>
          </w:p>
          <w:p w14:paraId="1661878B" w14:textId="77777777" w:rsidR="0030421D"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Actively seeks areas for improvement</w:t>
            </w:r>
          </w:p>
        </w:tc>
      </w:tr>
    </w:tbl>
    <w:p w14:paraId="3E8556A9" w14:textId="77777777" w:rsidR="0097426C" w:rsidRPr="00E61CA4" w:rsidRDefault="0097426C" w:rsidP="00B748CB">
      <w:pPr>
        <w:jc w:val="both"/>
        <w:rPr>
          <w:rFonts w:asciiTheme="minorHAnsi" w:hAnsiTheme="minorHAnsi" w:cstheme="minorHAnsi"/>
        </w:rPr>
      </w:pPr>
    </w:p>
    <w:tbl>
      <w:tblPr>
        <w:tblW w:w="9990" w:type="dxa"/>
        <w:tblInd w:w="-52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9990"/>
      </w:tblGrid>
      <w:tr w:rsidR="0030421D" w:rsidRPr="00E61CA4" w14:paraId="420543FE" w14:textId="77777777" w:rsidTr="6D63C7C5">
        <w:tc>
          <w:tcPr>
            <w:tcW w:w="9990" w:type="dxa"/>
          </w:tcPr>
          <w:p w14:paraId="1C5A713B" w14:textId="77777777" w:rsidR="0030421D" w:rsidRPr="00E61CA4" w:rsidRDefault="6D63C7C5" w:rsidP="6D63C7C5">
            <w:pPr>
              <w:pStyle w:val="Heading3"/>
              <w:jc w:val="left"/>
              <w:rPr>
                <w:rFonts w:asciiTheme="minorHAnsi" w:hAnsiTheme="minorHAnsi" w:cstheme="minorHAnsi"/>
                <w:color w:val="FF9900"/>
                <w:sz w:val="20"/>
              </w:rPr>
            </w:pPr>
            <w:r w:rsidRPr="00E61CA4">
              <w:rPr>
                <w:rFonts w:asciiTheme="minorHAnsi" w:hAnsiTheme="minorHAnsi" w:cstheme="minorHAnsi"/>
                <w:color w:val="FF9900"/>
                <w:sz w:val="20"/>
              </w:rPr>
              <w:lastRenderedPageBreak/>
              <w:t>4: USE OF RESOURCES (SUPERVISION OF RESOURCES &amp; INFLUENCE)</w:t>
            </w:r>
          </w:p>
          <w:p w14:paraId="54B6A41F" w14:textId="77777777" w:rsidR="002F7574" w:rsidRPr="00E61CA4" w:rsidRDefault="6D63C7C5" w:rsidP="6D63C7C5">
            <w:pPr>
              <w:numPr>
                <w:ilvl w:val="0"/>
                <w:numId w:val="23"/>
              </w:numPr>
              <w:spacing w:before="40" w:after="40"/>
              <w:rPr>
                <w:rFonts w:asciiTheme="minorHAnsi" w:hAnsiTheme="minorHAnsi" w:cstheme="minorHAnsi"/>
                <w:i/>
                <w:iCs/>
              </w:rPr>
            </w:pPr>
            <w:r w:rsidRPr="00E61CA4">
              <w:rPr>
                <w:rFonts w:asciiTheme="minorHAnsi" w:hAnsiTheme="minorHAnsi" w:cstheme="minorHAnsi"/>
                <w:i/>
                <w:iCs/>
              </w:rPr>
              <w:t>What responsibility is there for managing people, equipment, budgets, resources, customer’s welfare or confidential information?  If this is a staff management role describe what is involved e.g. staff reporting, staff development, appraisal, leading a Department or the allocation of work.</w:t>
            </w:r>
          </w:p>
          <w:p w14:paraId="7DC3223C" w14:textId="77777777" w:rsidR="002F7574" w:rsidRPr="00E61CA4" w:rsidRDefault="6D63C7C5" w:rsidP="002F7574">
            <w:pPr>
              <w:numPr>
                <w:ilvl w:val="0"/>
                <w:numId w:val="23"/>
              </w:numPr>
              <w:spacing w:before="40" w:after="40"/>
              <w:rPr>
                <w:rFonts w:asciiTheme="minorHAnsi" w:hAnsiTheme="minorHAnsi" w:cstheme="minorHAnsi"/>
              </w:rPr>
            </w:pPr>
            <w:r w:rsidRPr="00E61CA4">
              <w:rPr>
                <w:rFonts w:asciiTheme="minorHAnsi" w:hAnsiTheme="minorHAnsi" w:cstheme="minorHAnsi"/>
                <w:i/>
                <w:iCs/>
              </w:rPr>
              <w:t>How does the role fit within the organisation e.g. support role, team member, team leader, specialist policy adviser, or leading major areas of core business?</w:t>
            </w:r>
          </w:p>
        </w:tc>
      </w:tr>
      <w:tr w:rsidR="0030421D" w:rsidRPr="00E61CA4" w14:paraId="3646A4FC" w14:textId="77777777" w:rsidTr="6D63C7C5">
        <w:tc>
          <w:tcPr>
            <w:tcW w:w="9990" w:type="dxa"/>
          </w:tcPr>
          <w:p w14:paraId="5F0E4C33" w14:textId="77777777" w:rsidR="0091318A"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 xml:space="preserve"> Key point of contact for internal and external customers and all those visiting the national office.</w:t>
            </w:r>
          </w:p>
          <w:p w14:paraId="428E3411" w14:textId="77777777" w:rsidR="0091318A"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 xml:space="preserve">Works as part of a team or on an individual basis, providing administrative support to colleagues / managers.  </w:t>
            </w:r>
          </w:p>
          <w:p w14:paraId="64704D76" w14:textId="77777777" w:rsidR="0091318A"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Manages sensitive and often confidential member information appropriately.</w:t>
            </w:r>
          </w:p>
          <w:p w14:paraId="4358872D" w14:textId="77777777" w:rsidR="002F7574" w:rsidRPr="00E61CA4" w:rsidRDefault="6D63C7C5" w:rsidP="6D63C7C5">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 xml:space="preserve">No budgetary management but is required to undertake routine financial administration with a high degree of accuracy. </w:t>
            </w:r>
          </w:p>
        </w:tc>
      </w:tr>
    </w:tbl>
    <w:p w14:paraId="4F343701" w14:textId="77777777" w:rsidR="0097426C" w:rsidRPr="00E61CA4" w:rsidRDefault="0097426C" w:rsidP="00B748CB">
      <w:pPr>
        <w:jc w:val="both"/>
        <w:rPr>
          <w:rFonts w:asciiTheme="minorHAnsi" w:hAnsiTheme="minorHAnsi" w:cstheme="minorHAnsi"/>
        </w:rPr>
      </w:pPr>
    </w:p>
    <w:tbl>
      <w:tblPr>
        <w:tblW w:w="9990" w:type="dxa"/>
        <w:tblInd w:w="-52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9990"/>
      </w:tblGrid>
      <w:tr w:rsidR="0030421D" w:rsidRPr="00E61CA4" w14:paraId="6F31FBCA" w14:textId="77777777" w:rsidTr="6D63C7C5">
        <w:tc>
          <w:tcPr>
            <w:tcW w:w="9990" w:type="dxa"/>
          </w:tcPr>
          <w:p w14:paraId="212F0AF0" w14:textId="77777777" w:rsidR="0030421D" w:rsidRPr="00E61CA4" w:rsidRDefault="00E53CA2" w:rsidP="6D63C7C5">
            <w:pPr>
              <w:pStyle w:val="Heading3"/>
              <w:jc w:val="left"/>
              <w:rPr>
                <w:rFonts w:asciiTheme="minorHAnsi" w:hAnsiTheme="minorHAnsi" w:cstheme="minorHAnsi"/>
                <w:color w:val="FF9900"/>
                <w:sz w:val="20"/>
              </w:rPr>
            </w:pPr>
            <w:r w:rsidRPr="00E61CA4">
              <w:rPr>
                <w:rFonts w:asciiTheme="minorHAnsi" w:hAnsiTheme="minorHAnsi" w:cstheme="minorHAnsi"/>
                <w:sz w:val="20"/>
              </w:rPr>
              <w:br w:type="column"/>
            </w:r>
            <w:r w:rsidR="0030421D" w:rsidRPr="00E61CA4">
              <w:rPr>
                <w:rFonts w:asciiTheme="minorHAnsi" w:hAnsiTheme="minorHAnsi" w:cstheme="minorHAnsi"/>
                <w:color w:val="FF9900"/>
                <w:sz w:val="20"/>
              </w:rPr>
              <w:t xml:space="preserve"> 5: COMMUNICATION</w:t>
            </w:r>
            <w:r w:rsidR="00C52444" w:rsidRPr="00E61CA4">
              <w:rPr>
                <w:rFonts w:asciiTheme="minorHAnsi" w:hAnsiTheme="minorHAnsi" w:cstheme="minorHAnsi"/>
                <w:color w:val="FF9900"/>
                <w:sz w:val="20"/>
              </w:rPr>
              <w:t xml:space="preserve"> (LEVEL, </w:t>
            </w:r>
            <w:r w:rsidR="00DB5EE7" w:rsidRPr="00E61CA4">
              <w:rPr>
                <w:rFonts w:asciiTheme="minorHAnsi" w:hAnsiTheme="minorHAnsi" w:cstheme="minorHAnsi"/>
                <w:color w:val="FF9900"/>
                <w:sz w:val="20"/>
              </w:rPr>
              <w:t>INTERNAL &amp; EXTERNAL DEMANDS</w:t>
            </w:r>
            <w:r w:rsidR="00C52444" w:rsidRPr="00E61CA4">
              <w:rPr>
                <w:rFonts w:asciiTheme="minorHAnsi" w:hAnsiTheme="minorHAnsi" w:cstheme="minorHAnsi"/>
                <w:color w:val="FF9900"/>
                <w:sz w:val="20"/>
              </w:rPr>
              <w:t xml:space="preserve"> and SIGNIFICANCE</w:t>
            </w:r>
            <w:r w:rsidR="00DB5EE7" w:rsidRPr="00E61CA4">
              <w:rPr>
                <w:rFonts w:asciiTheme="minorHAnsi" w:hAnsiTheme="minorHAnsi" w:cstheme="minorHAnsi"/>
                <w:color w:val="FF9900"/>
                <w:sz w:val="20"/>
              </w:rPr>
              <w:t>)</w:t>
            </w:r>
          </w:p>
          <w:p w14:paraId="24C37068" w14:textId="77777777" w:rsidR="00DB5EE7" w:rsidRPr="00E61CA4" w:rsidRDefault="6D63C7C5" w:rsidP="00DB5EE7">
            <w:pPr>
              <w:numPr>
                <w:ilvl w:val="0"/>
                <w:numId w:val="23"/>
              </w:numPr>
              <w:spacing w:before="40" w:after="40"/>
              <w:rPr>
                <w:rFonts w:asciiTheme="minorHAnsi" w:hAnsiTheme="minorHAnsi" w:cstheme="minorHAnsi"/>
              </w:rPr>
            </w:pPr>
            <w:r w:rsidRPr="00E61CA4">
              <w:rPr>
                <w:rFonts w:asciiTheme="minorHAnsi" w:hAnsiTheme="minorHAnsi" w:cstheme="minorHAnsi"/>
                <w:i/>
                <w:iCs/>
              </w:rPr>
              <w:t>What people are typically contacted (regardless of the medium)</w:t>
            </w:r>
            <w:r w:rsidRPr="00E61CA4">
              <w:rPr>
                <w:rFonts w:asciiTheme="minorHAnsi" w:hAnsiTheme="minorHAnsi" w:cstheme="minorHAnsi"/>
                <w:b/>
                <w:bCs/>
                <w:i/>
                <w:iCs/>
              </w:rPr>
              <w:t xml:space="preserve"> inside</w:t>
            </w:r>
            <w:r w:rsidRPr="00E61CA4">
              <w:rPr>
                <w:rFonts w:asciiTheme="minorHAnsi" w:hAnsiTheme="minorHAnsi" w:cstheme="minorHAnsi"/>
                <w:i/>
                <w:iCs/>
              </w:rPr>
              <w:t xml:space="preserve"> the Association e.g. immediate colleagues, senior managers or administrators? Committee members are the only members classed as internal communication.  Normal non committee membership and doctors are external (see below)</w:t>
            </w:r>
          </w:p>
          <w:p w14:paraId="78BC09BD" w14:textId="77777777" w:rsidR="00DB5EE7" w:rsidRPr="00E61CA4" w:rsidRDefault="6D63C7C5" w:rsidP="00DB5EE7">
            <w:pPr>
              <w:numPr>
                <w:ilvl w:val="0"/>
                <w:numId w:val="23"/>
              </w:numPr>
              <w:spacing w:before="40" w:after="40"/>
              <w:rPr>
                <w:rFonts w:asciiTheme="minorHAnsi" w:hAnsiTheme="minorHAnsi" w:cstheme="minorHAnsi"/>
              </w:rPr>
            </w:pPr>
            <w:r w:rsidRPr="00E61CA4">
              <w:rPr>
                <w:rFonts w:asciiTheme="minorHAnsi" w:hAnsiTheme="minorHAnsi" w:cstheme="minorHAnsi"/>
                <w:i/>
                <w:iCs/>
              </w:rPr>
              <w:t xml:space="preserve">Who is in regularly contact with the role holder </w:t>
            </w:r>
            <w:r w:rsidRPr="00E61CA4">
              <w:rPr>
                <w:rFonts w:asciiTheme="minorHAnsi" w:hAnsiTheme="minorHAnsi" w:cstheme="minorHAnsi"/>
                <w:b/>
                <w:bCs/>
                <w:i/>
                <w:iCs/>
              </w:rPr>
              <w:t>outside</w:t>
            </w:r>
            <w:r w:rsidRPr="00E61CA4">
              <w:rPr>
                <w:rFonts w:asciiTheme="minorHAnsi" w:hAnsiTheme="minorHAnsi" w:cstheme="minorHAnsi"/>
                <w:i/>
                <w:iCs/>
              </w:rPr>
              <w:t xml:space="preserve"> of the Association, e.g. members who are not committee members, suppliers, members of the public?  Approximately what percentage of the time is spent on external communications?</w:t>
            </w:r>
          </w:p>
          <w:p w14:paraId="60CE8E32" w14:textId="77777777" w:rsidR="00DB5EE7" w:rsidRPr="00E61CA4" w:rsidRDefault="6D63C7C5" w:rsidP="6D63C7C5">
            <w:pPr>
              <w:numPr>
                <w:ilvl w:val="0"/>
                <w:numId w:val="23"/>
              </w:numPr>
              <w:rPr>
                <w:rFonts w:asciiTheme="minorHAnsi" w:hAnsiTheme="minorHAnsi" w:cstheme="minorHAnsi"/>
                <w:i/>
                <w:iCs/>
              </w:rPr>
            </w:pPr>
            <w:r w:rsidRPr="00E61CA4">
              <w:rPr>
                <w:rFonts w:asciiTheme="minorHAnsi" w:hAnsiTheme="minorHAnsi" w:cstheme="minorHAnsi"/>
                <w:i/>
                <w:iCs/>
              </w:rPr>
              <w:t>What is the purpose of these contacts, e.g. conveying information, gathering data?</w:t>
            </w:r>
          </w:p>
        </w:tc>
      </w:tr>
      <w:tr w:rsidR="00DB5EE7" w:rsidRPr="00E61CA4" w14:paraId="5B5CEEBB" w14:textId="77777777" w:rsidTr="6D63C7C5">
        <w:trPr>
          <w:cantSplit/>
        </w:trPr>
        <w:tc>
          <w:tcPr>
            <w:tcW w:w="9990" w:type="dxa"/>
          </w:tcPr>
          <w:p w14:paraId="6B95563D" w14:textId="77777777" w:rsidR="0091318A" w:rsidRPr="00E61CA4" w:rsidRDefault="6D63C7C5" w:rsidP="6D63C7C5">
            <w:pPr>
              <w:widowControl w:val="0"/>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Daily contact with team colleagues to progress administrative work, clarify requirements and provide information.</w:t>
            </w:r>
          </w:p>
          <w:p w14:paraId="5B1A44B1" w14:textId="77777777" w:rsidR="0091318A" w:rsidRPr="00E61CA4" w:rsidRDefault="6D63C7C5" w:rsidP="6D63C7C5">
            <w:pPr>
              <w:widowControl w:val="0"/>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Daily contact with regional services, FPC, secretariat and other colleagues to progress work or to seek advice on work matters.</w:t>
            </w:r>
          </w:p>
          <w:p w14:paraId="19CA0EBF" w14:textId="77777777" w:rsidR="0091318A" w:rsidRPr="00E61CA4" w:rsidRDefault="6D63C7C5" w:rsidP="6D63C7C5">
            <w:pPr>
              <w:widowControl w:val="0"/>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Regular direct contact with members on behalf of member services colleagues regarding ongoing cases.</w:t>
            </w:r>
          </w:p>
          <w:p w14:paraId="77A4840F" w14:textId="77777777" w:rsidR="0091318A" w:rsidRPr="00E61CA4" w:rsidRDefault="6D63C7C5" w:rsidP="6D63C7C5">
            <w:pPr>
              <w:widowControl w:val="0"/>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Regular direct contact with members and potential members in support of member recruitment.</w:t>
            </w:r>
          </w:p>
          <w:p w14:paraId="7D6B2902" w14:textId="77777777" w:rsidR="0091318A" w:rsidRPr="00E61CA4" w:rsidRDefault="6D63C7C5" w:rsidP="6D63C7C5">
            <w:pPr>
              <w:widowControl w:val="0"/>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Regular direct contact with external customers and potential customers regarding room hire.</w:t>
            </w:r>
          </w:p>
          <w:p w14:paraId="131131C8" w14:textId="77777777" w:rsidR="0091318A" w:rsidRPr="00E61CA4" w:rsidRDefault="6D63C7C5" w:rsidP="6D63C7C5">
            <w:pPr>
              <w:widowControl w:val="0"/>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Direct contact with members, national committee, LNC or divisional office bearers to seek or to provide information requested.</w:t>
            </w:r>
            <w:smartTag w:uri="urn:schemas-microsoft-com:office:smarttags" w:element="stockticker"/>
          </w:p>
          <w:p w14:paraId="15AF8978" w14:textId="77777777" w:rsidR="0091318A" w:rsidRPr="00E61CA4" w:rsidRDefault="6D63C7C5" w:rsidP="6D63C7C5">
            <w:pPr>
              <w:widowControl w:val="0"/>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 xml:space="preserve">Direct contact with external organisations </w:t>
            </w:r>
            <w:proofErr w:type="spellStart"/>
            <w:r w:rsidRPr="00E61CA4">
              <w:rPr>
                <w:rFonts w:asciiTheme="minorHAnsi" w:hAnsiTheme="minorHAnsi" w:cstheme="minorHAnsi"/>
              </w:rPr>
              <w:t>eg</w:t>
            </w:r>
            <w:proofErr w:type="spellEnd"/>
            <w:r w:rsidRPr="00E61CA4">
              <w:rPr>
                <w:rFonts w:asciiTheme="minorHAnsi" w:hAnsiTheme="minorHAnsi" w:cstheme="minorHAnsi"/>
              </w:rPr>
              <w:t xml:space="preserve"> NHS employers, Scottish Government or Royal Colleges to arrange meetings on behalf of the National Director, Deputy Scottish Secretary or Assistant Secretaries. </w:t>
            </w:r>
          </w:p>
          <w:p w14:paraId="0A3982D5" w14:textId="77777777" w:rsidR="00DB5EE7" w:rsidRPr="00E61CA4" w:rsidRDefault="6D63C7C5" w:rsidP="003C3181">
            <w:pPr>
              <w:numPr>
                <w:ilvl w:val="0"/>
                <w:numId w:val="7"/>
              </w:numPr>
              <w:tabs>
                <w:tab w:val="clear" w:pos="360"/>
                <w:tab w:val="num" w:pos="284"/>
              </w:tabs>
              <w:spacing w:before="40" w:after="40"/>
              <w:jc w:val="both"/>
              <w:rPr>
                <w:rFonts w:asciiTheme="minorHAnsi" w:hAnsiTheme="minorHAnsi" w:cstheme="minorHAnsi"/>
              </w:rPr>
            </w:pPr>
            <w:r w:rsidRPr="00E61CA4">
              <w:rPr>
                <w:rFonts w:asciiTheme="minorHAnsi" w:hAnsiTheme="minorHAnsi" w:cstheme="minorHAnsi"/>
              </w:rPr>
              <w:t>Occasional contact with colleagues across the Association to seek information or clarification on a matter.</w:t>
            </w:r>
          </w:p>
        </w:tc>
      </w:tr>
    </w:tbl>
    <w:p w14:paraId="173F7578" w14:textId="77777777" w:rsidR="00E53CA2" w:rsidRPr="00E61CA4" w:rsidRDefault="00E53CA2" w:rsidP="00B748CB">
      <w:pPr>
        <w:jc w:val="both"/>
        <w:rPr>
          <w:rFonts w:asciiTheme="minorHAnsi" w:hAnsiTheme="minorHAnsi" w:cstheme="minorHAnsi"/>
        </w:rPr>
      </w:pPr>
    </w:p>
    <w:tbl>
      <w:tblPr>
        <w:tblW w:w="9990" w:type="dxa"/>
        <w:tblInd w:w="-52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9990"/>
      </w:tblGrid>
      <w:tr w:rsidR="0030421D" w:rsidRPr="00E61CA4" w14:paraId="32B71E3D" w14:textId="77777777" w:rsidTr="6D63C7C5">
        <w:tc>
          <w:tcPr>
            <w:tcW w:w="9990" w:type="dxa"/>
          </w:tcPr>
          <w:p w14:paraId="788A47E5" w14:textId="77777777" w:rsidR="0030421D" w:rsidRPr="00E61CA4" w:rsidRDefault="6D63C7C5" w:rsidP="6D63C7C5">
            <w:pPr>
              <w:pStyle w:val="Heading3"/>
              <w:jc w:val="left"/>
              <w:rPr>
                <w:rFonts w:asciiTheme="minorHAnsi" w:hAnsiTheme="minorHAnsi" w:cstheme="minorHAnsi"/>
                <w:color w:val="FF9900"/>
                <w:sz w:val="20"/>
              </w:rPr>
            </w:pPr>
            <w:r w:rsidRPr="00E61CA4">
              <w:rPr>
                <w:rFonts w:asciiTheme="minorHAnsi" w:hAnsiTheme="minorHAnsi" w:cstheme="minorHAnsi"/>
                <w:color w:val="FF9900"/>
                <w:sz w:val="20"/>
              </w:rPr>
              <w:t>6: PHYSICAL DEMANDS &amp; CO-ORDINATION (PHYSICAL EFFORT &amp; MENTAL STRAIN)</w:t>
            </w:r>
          </w:p>
          <w:p w14:paraId="6BF50B15" w14:textId="77777777" w:rsidR="00DB5EE7" w:rsidRPr="00E61CA4" w:rsidRDefault="6D63C7C5" w:rsidP="6D63C7C5">
            <w:pPr>
              <w:numPr>
                <w:ilvl w:val="0"/>
                <w:numId w:val="23"/>
              </w:numPr>
              <w:spacing w:before="40" w:after="40"/>
              <w:rPr>
                <w:rFonts w:asciiTheme="minorHAnsi" w:hAnsiTheme="minorHAnsi" w:cstheme="minorHAnsi"/>
                <w:i/>
                <w:iCs/>
              </w:rPr>
            </w:pPr>
            <w:r w:rsidRPr="00E61CA4">
              <w:rPr>
                <w:rFonts w:asciiTheme="minorHAnsi" w:hAnsiTheme="minorHAnsi" w:cstheme="minorHAnsi"/>
                <w:i/>
                <w:iCs/>
              </w:rPr>
              <w:t xml:space="preserve">Are there any unusual physical or mental demands from your job, e.g. lifting heavy objects, standing for long periods, using VDUs extensively or high levels of concentration? </w:t>
            </w:r>
          </w:p>
        </w:tc>
      </w:tr>
      <w:tr w:rsidR="0030421D" w:rsidRPr="00E61CA4" w14:paraId="198B329B" w14:textId="77777777" w:rsidTr="6D63C7C5">
        <w:trPr>
          <w:cantSplit/>
          <w:trHeight w:hRule="exact" w:val="1154"/>
        </w:trPr>
        <w:tc>
          <w:tcPr>
            <w:tcW w:w="9990" w:type="dxa"/>
          </w:tcPr>
          <w:p w14:paraId="360FDC82" w14:textId="77777777" w:rsidR="0030421D" w:rsidRPr="00E61CA4" w:rsidRDefault="6D63C7C5" w:rsidP="6D63C7C5">
            <w:pPr>
              <w:numPr>
                <w:ilvl w:val="0"/>
                <w:numId w:val="9"/>
              </w:numPr>
              <w:spacing w:before="40" w:after="40"/>
              <w:rPr>
                <w:rFonts w:asciiTheme="minorHAnsi" w:hAnsiTheme="minorHAnsi" w:cstheme="minorHAnsi"/>
              </w:rPr>
            </w:pPr>
            <w:r w:rsidRPr="00E61CA4">
              <w:rPr>
                <w:rFonts w:asciiTheme="minorHAnsi" w:hAnsiTheme="minorHAnsi" w:cstheme="minorHAnsi"/>
              </w:rPr>
              <w:t xml:space="preserve">Normal co-ordination and physical demands associated with an office environment at the BMA are expected.  The majority of the work will be in the department office and using standard BMA office and IT equipment.  There will be some requirement to engage in lifting/carrying/other exertion, </w:t>
            </w:r>
            <w:proofErr w:type="spellStart"/>
            <w:r w:rsidRPr="00E61CA4">
              <w:rPr>
                <w:rFonts w:asciiTheme="minorHAnsi" w:hAnsiTheme="minorHAnsi" w:cstheme="minorHAnsi"/>
              </w:rPr>
              <w:t>eg</w:t>
            </w:r>
            <w:proofErr w:type="spellEnd"/>
            <w:r w:rsidRPr="00E61CA4">
              <w:rPr>
                <w:rFonts w:asciiTheme="minorHAnsi" w:hAnsiTheme="minorHAnsi" w:cstheme="minorHAnsi"/>
              </w:rPr>
              <w:t xml:space="preserve"> moving the VC kit around the building or carrying recruitment materials to/from events.</w:t>
            </w:r>
          </w:p>
        </w:tc>
      </w:tr>
      <w:tr w:rsidR="001735A8" w:rsidRPr="00E61CA4" w14:paraId="70CD5B52" w14:textId="77777777" w:rsidTr="6D63C7C5">
        <w:tc>
          <w:tcPr>
            <w:tcW w:w="9990" w:type="dxa"/>
            <w:tcBorders>
              <w:left w:val="nil"/>
              <w:right w:val="nil"/>
            </w:tcBorders>
          </w:tcPr>
          <w:p w14:paraId="0C2133D0" w14:textId="77777777" w:rsidR="001735A8" w:rsidRPr="00E61CA4" w:rsidRDefault="001735A8" w:rsidP="00B748CB">
            <w:pPr>
              <w:spacing w:before="40" w:after="40"/>
              <w:rPr>
                <w:rFonts w:asciiTheme="minorHAnsi" w:hAnsiTheme="minorHAnsi" w:cstheme="minorHAnsi"/>
                <w:b/>
                <w:color w:val="FF9900"/>
              </w:rPr>
            </w:pPr>
          </w:p>
        </w:tc>
      </w:tr>
      <w:tr w:rsidR="0030421D" w:rsidRPr="00E61CA4" w14:paraId="3C881CAC" w14:textId="77777777" w:rsidTr="6D63C7C5">
        <w:tc>
          <w:tcPr>
            <w:tcW w:w="9990" w:type="dxa"/>
          </w:tcPr>
          <w:p w14:paraId="113551CD" w14:textId="77777777" w:rsidR="0030421D" w:rsidRPr="00E61CA4" w:rsidRDefault="6D63C7C5" w:rsidP="6D63C7C5">
            <w:pPr>
              <w:spacing w:before="40" w:after="40"/>
              <w:rPr>
                <w:rFonts w:asciiTheme="minorHAnsi" w:hAnsiTheme="minorHAnsi" w:cstheme="minorHAnsi"/>
                <w:b/>
                <w:bCs/>
                <w:color w:val="FF9900"/>
              </w:rPr>
            </w:pPr>
            <w:r w:rsidRPr="00E61CA4">
              <w:rPr>
                <w:rFonts w:asciiTheme="minorHAnsi" w:hAnsiTheme="minorHAnsi" w:cstheme="minorHAnsi"/>
                <w:b/>
                <w:bCs/>
                <w:color w:val="FF9900"/>
              </w:rPr>
              <w:t>7: WORKING CONDITIONS &amp; EMOTIONAL DEMANDS</w:t>
            </w:r>
          </w:p>
          <w:p w14:paraId="458FE66F" w14:textId="77777777" w:rsidR="00DB5EE7" w:rsidRPr="00E61CA4" w:rsidRDefault="6D63C7C5" w:rsidP="6D63C7C5">
            <w:pPr>
              <w:numPr>
                <w:ilvl w:val="0"/>
                <w:numId w:val="23"/>
              </w:numPr>
              <w:spacing w:before="40" w:after="40"/>
              <w:rPr>
                <w:rFonts w:asciiTheme="minorHAnsi" w:hAnsiTheme="minorHAnsi" w:cstheme="minorHAnsi"/>
                <w:i/>
                <w:iCs/>
              </w:rPr>
            </w:pPr>
            <w:r w:rsidRPr="00E61CA4">
              <w:rPr>
                <w:rFonts w:asciiTheme="minorHAnsi" w:hAnsiTheme="minorHAnsi" w:cstheme="minorHAnsi"/>
                <w:i/>
                <w:iCs/>
              </w:rPr>
              <w:t>What are the environmental conditions in which the work is conducted, the social and emotional demands faced by the role and the pressures resulting from these?</w:t>
            </w:r>
          </w:p>
        </w:tc>
      </w:tr>
      <w:tr w:rsidR="0030421D" w:rsidRPr="00E61CA4" w14:paraId="196BB4D9" w14:textId="77777777" w:rsidTr="6D63C7C5">
        <w:tc>
          <w:tcPr>
            <w:tcW w:w="9990" w:type="dxa"/>
          </w:tcPr>
          <w:p w14:paraId="4CC0BEFC" w14:textId="77777777" w:rsidR="00D865D4" w:rsidRPr="00E61CA4" w:rsidRDefault="6D63C7C5" w:rsidP="6D63C7C5">
            <w:pPr>
              <w:numPr>
                <w:ilvl w:val="0"/>
                <w:numId w:val="9"/>
              </w:numPr>
              <w:spacing w:before="40" w:after="40"/>
              <w:rPr>
                <w:rFonts w:asciiTheme="minorHAnsi" w:hAnsiTheme="minorHAnsi" w:cstheme="minorHAnsi"/>
              </w:rPr>
            </w:pPr>
            <w:r w:rsidRPr="00E61CA4">
              <w:rPr>
                <w:rFonts w:asciiTheme="minorHAnsi" w:hAnsiTheme="minorHAnsi" w:cstheme="minorHAnsi"/>
              </w:rPr>
              <w:t>The job is conducted in the normal BMA office environment. While the role contains minimal personal risk, there is a potential for the post holder to receive verbal and written abuse as members look to secure a response from advisers</w:t>
            </w:r>
          </w:p>
        </w:tc>
      </w:tr>
    </w:tbl>
    <w:p w14:paraId="5405A081" w14:textId="77777777" w:rsidR="0030421D" w:rsidRPr="00E61CA4" w:rsidRDefault="0030421D" w:rsidP="00B748CB">
      <w:pPr>
        <w:rPr>
          <w:rFonts w:asciiTheme="minorHAnsi" w:hAnsiTheme="minorHAnsi" w:cstheme="minorHAnsi"/>
        </w:rPr>
      </w:pPr>
    </w:p>
    <w:p w14:paraId="76EB4D20" w14:textId="77777777" w:rsidR="002C3EC7" w:rsidRPr="00E61CA4" w:rsidRDefault="002C3EC7" w:rsidP="00B748CB">
      <w:pPr>
        <w:rPr>
          <w:rFonts w:asciiTheme="minorHAnsi" w:hAnsiTheme="minorHAnsi" w:cstheme="minorHAnsi"/>
        </w:rPr>
      </w:pPr>
    </w:p>
    <w:p w14:paraId="3BFAC3C7" w14:textId="77777777" w:rsidR="002C3EC7" w:rsidRPr="00E61CA4" w:rsidRDefault="002C3EC7">
      <w:pPr>
        <w:rPr>
          <w:rFonts w:asciiTheme="minorHAnsi" w:hAnsiTheme="minorHAnsi" w:cstheme="minorHAnsi"/>
        </w:rPr>
      </w:pPr>
      <w:r w:rsidRPr="00E61CA4">
        <w:rPr>
          <w:rFonts w:asciiTheme="minorHAnsi" w:hAnsiTheme="minorHAnsi" w:cstheme="minorHAnsi"/>
        </w:rPr>
        <w:br w:type="page"/>
      </w:r>
    </w:p>
    <w:p w14:paraId="1E358C93" w14:textId="77777777" w:rsidR="002C3EC7" w:rsidRPr="00E61CA4" w:rsidRDefault="002C3EC7" w:rsidP="00B748CB">
      <w:pPr>
        <w:rPr>
          <w:rFonts w:asciiTheme="minorHAnsi" w:hAnsiTheme="minorHAnsi" w:cstheme="minorHAnsi"/>
        </w:rPr>
      </w:pPr>
    </w:p>
    <w:tbl>
      <w:tblPr>
        <w:tblW w:w="9990" w:type="dxa"/>
        <w:tblInd w:w="-52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9990"/>
      </w:tblGrid>
      <w:tr w:rsidR="00AB5478" w:rsidRPr="00E61CA4" w14:paraId="56AEBACB" w14:textId="77777777" w:rsidTr="6D63C7C5">
        <w:tc>
          <w:tcPr>
            <w:tcW w:w="9990" w:type="dxa"/>
          </w:tcPr>
          <w:p w14:paraId="075EB0BB" w14:textId="77777777" w:rsidR="00AB5478" w:rsidRPr="00E61CA4" w:rsidRDefault="6D63C7C5" w:rsidP="6D63C7C5">
            <w:pPr>
              <w:spacing w:before="40" w:after="40"/>
              <w:rPr>
                <w:rFonts w:asciiTheme="minorHAnsi" w:hAnsiTheme="minorHAnsi" w:cstheme="minorHAnsi"/>
                <w:b/>
                <w:bCs/>
                <w:color w:val="FF9900"/>
              </w:rPr>
            </w:pPr>
            <w:r w:rsidRPr="00E61CA4">
              <w:rPr>
                <w:rFonts w:asciiTheme="minorHAnsi" w:hAnsiTheme="minorHAnsi" w:cstheme="minorHAnsi"/>
                <w:b/>
                <w:bCs/>
                <w:color w:val="FF9900"/>
              </w:rPr>
              <w:t>8: BMA COMPETENCY LEVEL REQUIRED</w:t>
            </w:r>
          </w:p>
        </w:tc>
      </w:tr>
    </w:tbl>
    <w:p w14:paraId="0840D4D1" w14:textId="77777777" w:rsidR="00C108E6" w:rsidRPr="00E61CA4" w:rsidRDefault="00C108E6" w:rsidP="00C108E6">
      <w:pPr>
        <w:rPr>
          <w:rFonts w:asciiTheme="minorHAnsi" w:hAnsiTheme="minorHAnsi" w:cstheme="minorHAnsi"/>
          <w:vanish/>
        </w:rPr>
      </w:pP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7"/>
        <w:gridCol w:w="2683"/>
        <w:gridCol w:w="1820"/>
      </w:tblGrid>
      <w:tr w:rsidR="00AB5478" w:rsidRPr="00E61CA4" w14:paraId="66790A07" w14:textId="77777777" w:rsidTr="6D63C7C5">
        <w:tc>
          <w:tcPr>
            <w:tcW w:w="8170" w:type="dxa"/>
            <w:gridSpan w:val="2"/>
            <w:shd w:val="clear" w:color="auto" w:fill="auto"/>
          </w:tcPr>
          <w:p w14:paraId="3A310BF3" w14:textId="77777777" w:rsidR="00AB5478" w:rsidRPr="00E61CA4" w:rsidRDefault="6D63C7C5" w:rsidP="6D63C7C5">
            <w:pPr>
              <w:jc w:val="both"/>
              <w:rPr>
                <w:rFonts w:asciiTheme="minorHAnsi" w:hAnsiTheme="minorHAnsi" w:cstheme="minorHAnsi"/>
                <w:b/>
                <w:bCs/>
              </w:rPr>
            </w:pPr>
            <w:r w:rsidRPr="00E61CA4">
              <w:rPr>
                <w:rFonts w:asciiTheme="minorHAnsi" w:hAnsiTheme="minorHAnsi" w:cstheme="minorHAnsi"/>
                <w:b/>
                <w:bCs/>
              </w:rPr>
              <w:t>Behavioural Competencies:</w:t>
            </w:r>
          </w:p>
        </w:tc>
        <w:tc>
          <w:tcPr>
            <w:tcW w:w="1820" w:type="dxa"/>
            <w:shd w:val="clear" w:color="auto" w:fill="auto"/>
          </w:tcPr>
          <w:p w14:paraId="06A441B2" w14:textId="77777777" w:rsidR="00AB5478" w:rsidRPr="00E61CA4" w:rsidRDefault="6D63C7C5" w:rsidP="6D63C7C5">
            <w:pPr>
              <w:jc w:val="both"/>
              <w:rPr>
                <w:rFonts w:asciiTheme="minorHAnsi" w:hAnsiTheme="minorHAnsi" w:cstheme="minorHAnsi"/>
                <w:b/>
                <w:bCs/>
              </w:rPr>
            </w:pPr>
            <w:r w:rsidRPr="00E61CA4">
              <w:rPr>
                <w:rFonts w:asciiTheme="minorHAnsi" w:hAnsiTheme="minorHAnsi" w:cstheme="minorHAnsi"/>
                <w:b/>
                <w:bCs/>
              </w:rPr>
              <w:t>Level:</w:t>
            </w:r>
          </w:p>
        </w:tc>
      </w:tr>
      <w:tr w:rsidR="00AB5478" w:rsidRPr="00E61CA4" w14:paraId="6C71B33D" w14:textId="77777777" w:rsidTr="6D63C7C5">
        <w:tc>
          <w:tcPr>
            <w:tcW w:w="8170" w:type="dxa"/>
            <w:gridSpan w:val="2"/>
            <w:shd w:val="clear" w:color="auto" w:fill="auto"/>
          </w:tcPr>
          <w:p w14:paraId="4C828981" w14:textId="77777777" w:rsidR="00AB5478" w:rsidRPr="00E61CA4" w:rsidRDefault="6D63C7C5" w:rsidP="6D63C7C5">
            <w:pPr>
              <w:rPr>
                <w:rFonts w:asciiTheme="minorHAnsi" w:hAnsiTheme="minorHAnsi" w:cstheme="minorHAnsi"/>
                <w:b/>
                <w:bCs/>
              </w:rPr>
            </w:pPr>
            <w:r w:rsidRPr="00E61CA4">
              <w:rPr>
                <w:rFonts w:asciiTheme="minorHAnsi" w:hAnsiTheme="minorHAnsi" w:cstheme="minorHAnsi"/>
                <w:b/>
                <w:bCs/>
              </w:rPr>
              <w:t>Personal Responsibility</w:t>
            </w:r>
          </w:p>
          <w:p w14:paraId="46E20755" w14:textId="77777777" w:rsidR="00AB5478" w:rsidRPr="00E61CA4" w:rsidRDefault="6D63C7C5" w:rsidP="6D63C7C5">
            <w:pPr>
              <w:rPr>
                <w:rFonts w:asciiTheme="minorHAnsi" w:hAnsiTheme="minorHAnsi" w:cstheme="minorHAnsi"/>
              </w:rPr>
            </w:pPr>
            <w:r w:rsidRPr="00E61CA4">
              <w:rPr>
                <w:rFonts w:asciiTheme="minorHAnsi" w:hAnsiTheme="minorHAnsi" w:cstheme="minorHAnsi"/>
              </w:rPr>
              <w:t>Demonstrates a positive attitude and takes ownership and responsibility for work performance</w:t>
            </w:r>
          </w:p>
        </w:tc>
        <w:tc>
          <w:tcPr>
            <w:tcW w:w="1820" w:type="dxa"/>
            <w:shd w:val="clear" w:color="auto" w:fill="auto"/>
          </w:tcPr>
          <w:p w14:paraId="6840302D" w14:textId="77777777" w:rsidR="00AB5478" w:rsidRPr="00E61CA4" w:rsidRDefault="00AB5478" w:rsidP="00B748CB">
            <w:pPr>
              <w:rPr>
                <w:rFonts w:asciiTheme="minorHAnsi" w:hAnsiTheme="minorHAnsi" w:cstheme="minorHAnsi"/>
              </w:rPr>
            </w:pPr>
          </w:p>
          <w:p w14:paraId="0185288F" w14:textId="77777777" w:rsidR="00AB5478" w:rsidRPr="00E61CA4" w:rsidRDefault="6D63C7C5" w:rsidP="6D63C7C5">
            <w:pPr>
              <w:rPr>
                <w:rFonts w:asciiTheme="minorHAnsi" w:hAnsiTheme="minorHAnsi" w:cstheme="minorHAnsi"/>
              </w:rPr>
            </w:pPr>
            <w:r w:rsidRPr="00E61CA4">
              <w:rPr>
                <w:rFonts w:asciiTheme="minorHAnsi" w:hAnsiTheme="minorHAnsi" w:cstheme="minorHAnsi"/>
              </w:rPr>
              <w:t>B</w:t>
            </w:r>
          </w:p>
        </w:tc>
      </w:tr>
      <w:tr w:rsidR="00AB5478" w:rsidRPr="00E61CA4" w14:paraId="1BA0A717" w14:textId="77777777" w:rsidTr="6D63C7C5">
        <w:tc>
          <w:tcPr>
            <w:tcW w:w="8170" w:type="dxa"/>
            <w:gridSpan w:val="2"/>
            <w:shd w:val="clear" w:color="auto" w:fill="auto"/>
          </w:tcPr>
          <w:p w14:paraId="60F61B54" w14:textId="77777777" w:rsidR="00AB5478" w:rsidRPr="00E61CA4" w:rsidRDefault="6D63C7C5" w:rsidP="6D63C7C5">
            <w:pPr>
              <w:rPr>
                <w:rFonts w:asciiTheme="minorHAnsi" w:hAnsiTheme="minorHAnsi" w:cstheme="minorHAnsi"/>
                <w:b/>
                <w:bCs/>
              </w:rPr>
            </w:pPr>
            <w:r w:rsidRPr="00E61CA4">
              <w:rPr>
                <w:rFonts w:asciiTheme="minorHAnsi" w:hAnsiTheme="minorHAnsi" w:cstheme="minorHAnsi"/>
                <w:b/>
                <w:bCs/>
              </w:rPr>
              <w:t>Service Focus</w:t>
            </w:r>
          </w:p>
          <w:p w14:paraId="5C8347BF" w14:textId="77777777" w:rsidR="00AB5478" w:rsidRPr="00E61CA4" w:rsidRDefault="6D63C7C5" w:rsidP="6D63C7C5">
            <w:pPr>
              <w:rPr>
                <w:rFonts w:asciiTheme="minorHAnsi" w:hAnsiTheme="minorHAnsi" w:cstheme="minorHAnsi"/>
              </w:rPr>
            </w:pPr>
            <w:r w:rsidRPr="00E61CA4">
              <w:rPr>
                <w:rFonts w:asciiTheme="minorHAnsi" w:hAnsiTheme="minorHAnsi" w:cstheme="minorHAnsi"/>
              </w:rPr>
              <w:t>Demonstrates an understanding of customer needs and has a service orientation</w:t>
            </w:r>
          </w:p>
        </w:tc>
        <w:tc>
          <w:tcPr>
            <w:tcW w:w="1820" w:type="dxa"/>
            <w:shd w:val="clear" w:color="auto" w:fill="auto"/>
          </w:tcPr>
          <w:p w14:paraId="3364493F" w14:textId="77777777" w:rsidR="00AB5478" w:rsidRPr="00E61CA4" w:rsidRDefault="6D63C7C5" w:rsidP="6D63C7C5">
            <w:pPr>
              <w:rPr>
                <w:rFonts w:asciiTheme="minorHAnsi" w:hAnsiTheme="minorHAnsi" w:cstheme="minorHAnsi"/>
              </w:rPr>
            </w:pPr>
            <w:r w:rsidRPr="00E61CA4">
              <w:rPr>
                <w:rFonts w:asciiTheme="minorHAnsi" w:hAnsiTheme="minorHAnsi" w:cstheme="minorHAnsi"/>
              </w:rPr>
              <w:t>B</w:t>
            </w:r>
          </w:p>
          <w:p w14:paraId="295ACE14" w14:textId="77777777" w:rsidR="00AB5478" w:rsidRPr="00E61CA4" w:rsidRDefault="00AB5478" w:rsidP="00B748CB">
            <w:pPr>
              <w:rPr>
                <w:rFonts w:asciiTheme="minorHAnsi" w:hAnsiTheme="minorHAnsi" w:cstheme="minorHAnsi"/>
              </w:rPr>
            </w:pPr>
          </w:p>
        </w:tc>
      </w:tr>
      <w:tr w:rsidR="00AB5478" w:rsidRPr="00E61CA4" w14:paraId="6ADEC1CA" w14:textId="77777777" w:rsidTr="6D63C7C5">
        <w:tc>
          <w:tcPr>
            <w:tcW w:w="8170" w:type="dxa"/>
            <w:gridSpan w:val="2"/>
            <w:shd w:val="clear" w:color="auto" w:fill="auto"/>
          </w:tcPr>
          <w:p w14:paraId="7D36DE51" w14:textId="77777777" w:rsidR="00AB5478" w:rsidRPr="00E61CA4" w:rsidRDefault="6D63C7C5" w:rsidP="6D63C7C5">
            <w:pPr>
              <w:rPr>
                <w:rFonts w:asciiTheme="minorHAnsi" w:hAnsiTheme="minorHAnsi" w:cstheme="minorHAnsi"/>
                <w:b/>
                <w:bCs/>
              </w:rPr>
            </w:pPr>
            <w:r w:rsidRPr="00E61CA4">
              <w:rPr>
                <w:rFonts w:asciiTheme="minorHAnsi" w:hAnsiTheme="minorHAnsi" w:cstheme="minorHAnsi"/>
                <w:b/>
                <w:bCs/>
              </w:rPr>
              <w:t>Gathering Information</w:t>
            </w:r>
          </w:p>
          <w:p w14:paraId="3CFBB5C6" w14:textId="77777777" w:rsidR="00AB5478" w:rsidRPr="00E61CA4" w:rsidRDefault="6D63C7C5" w:rsidP="6D63C7C5">
            <w:pPr>
              <w:rPr>
                <w:rFonts w:asciiTheme="minorHAnsi" w:hAnsiTheme="minorHAnsi" w:cstheme="minorHAnsi"/>
              </w:rPr>
            </w:pPr>
            <w:r w:rsidRPr="00E61CA4">
              <w:rPr>
                <w:rFonts w:asciiTheme="minorHAnsi" w:hAnsiTheme="minorHAnsi" w:cstheme="minorHAnsi"/>
              </w:rPr>
              <w:t>Is driven to seek out information and carries out research to the level required to achieve objectives</w:t>
            </w:r>
          </w:p>
        </w:tc>
        <w:tc>
          <w:tcPr>
            <w:tcW w:w="1820" w:type="dxa"/>
            <w:shd w:val="clear" w:color="auto" w:fill="auto"/>
          </w:tcPr>
          <w:p w14:paraId="1F793995" w14:textId="77777777" w:rsidR="00AB5478" w:rsidRPr="00E61CA4" w:rsidRDefault="6D63C7C5" w:rsidP="6D63C7C5">
            <w:pPr>
              <w:rPr>
                <w:rFonts w:asciiTheme="minorHAnsi" w:hAnsiTheme="minorHAnsi" w:cstheme="minorHAnsi"/>
              </w:rPr>
            </w:pPr>
            <w:r w:rsidRPr="00E61CA4">
              <w:rPr>
                <w:rFonts w:asciiTheme="minorHAnsi" w:hAnsiTheme="minorHAnsi" w:cstheme="minorHAnsi"/>
              </w:rPr>
              <w:t>B</w:t>
            </w:r>
          </w:p>
          <w:p w14:paraId="08A2DC01" w14:textId="77777777" w:rsidR="00AB5478" w:rsidRPr="00E61CA4" w:rsidRDefault="00AB5478" w:rsidP="00B748CB">
            <w:pPr>
              <w:rPr>
                <w:rFonts w:asciiTheme="minorHAnsi" w:hAnsiTheme="minorHAnsi" w:cstheme="minorHAnsi"/>
              </w:rPr>
            </w:pPr>
          </w:p>
        </w:tc>
      </w:tr>
      <w:tr w:rsidR="00AB5478" w:rsidRPr="00E61CA4" w14:paraId="1EB94DFE" w14:textId="77777777" w:rsidTr="6D63C7C5">
        <w:tc>
          <w:tcPr>
            <w:tcW w:w="8170" w:type="dxa"/>
            <w:gridSpan w:val="2"/>
            <w:shd w:val="clear" w:color="auto" w:fill="auto"/>
          </w:tcPr>
          <w:p w14:paraId="7EBD61C2" w14:textId="77777777" w:rsidR="00AB5478" w:rsidRPr="00E61CA4" w:rsidRDefault="6D63C7C5" w:rsidP="6D63C7C5">
            <w:pPr>
              <w:rPr>
                <w:rFonts w:asciiTheme="minorHAnsi" w:hAnsiTheme="minorHAnsi" w:cstheme="minorHAnsi"/>
                <w:b/>
                <w:bCs/>
              </w:rPr>
            </w:pPr>
            <w:r w:rsidRPr="00E61CA4">
              <w:rPr>
                <w:rFonts w:asciiTheme="minorHAnsi" w:hAnsiTheme="minorHAnsi" w:cstheme="minorHAnsi"/>
                <w:b/>
                <w:bCs/>
              </w:rPr>
              <w:t>Team Working</w:t>
            </w:r>
          </w:p>
          <w:p w14:paraId="425C4796" w14:textId="77777777" w:rsidR="00AB5478" w:rsidRPr="00E61CA4" w:rsidRDefault="6D63C7C5" w:rsidP="6D63C7C5">
            <w:pPr>
              <w:rPr>
                <w:rFonts w:asciiTheme="minorHAnsi" w:hAnsiTheme="minorHAnsi" w:cstheme="minorHAnsi"/>
              </w:rPr>
            </w:pPr>
            <w:r w:rsidRPr="00E61CA4">
              <w:rPr>
                <w:rFonts w:asciiTheme="minorHAnsi" w:hAnsiTheme="minorHAnsi" w:cstheme="minorHAnsi"/>
              </w:rPr>
              <w:t>Works with colleagues cooperatively in own department and the wider organisation</w:t>
            </w:r>
          </w:p>
        </w:tc>
        <w:tc>
          <w:tcPr>
            <w:tcW w:w="1820" w:type="dxa"/>
            <w:shd w:val="clear" w:color="auto" w:fill="auto"/>
          </w:tcPr>
          <w:p w14:paraId="693325EC" w14:textId="77777777" w:rsidR="00AB5478" w:rsidRPr="00E61CA4" w:rsidRDefault="6D63C7C5" w:rsidP="6D63C7C5">
            <w:pPr>
              <w:rPr>
                <w:rFonts w:asciiTheme="minorHAnsi" w:hAnsiTheme="minorHAnsi" w:cstheme="minorHAnsi"/>
              </w:rPr>
            </w:pPr>
            <w:r w:rsidRPr="00E61CA4">
              <w:rPr>
                <w:rFonts w:asciiTheme="minorHAnsi" w:hAnsiTheme="minorHAnsi" w:cstheme="minorHAnsi"/>
              </w:rPr>
              <w:t>B</w:t>
            </w:r>
          </w:p>
          <w:p w14:paraId="6A42C62B" w14:textId="77777777" w:rsidR="00AB5478" w:rsidRPr="00E61CA4" w:rsidRDefault="00AB5478" w:rsidP="00B748CB">
            <w:pPr>
              <w:rPr>
                <w:rFonts w:asciiTheme="minorHAnsi" w:hAnsiTheme="minorHAnsi" w:cstheme="minorHAnsi"/>
              </w:rPr>
            </w:pPr>
          </w:p>
        </w:tc>
      </w:tr>
      <w:tr w:rsidR="00AB5478" w:rsidRPr="00E61CA4" w14:paraId="56B06B9C" w14:textId="77777777" w:rsidTr="6D63C7C5">
        <w:tc>
          <w:tcPr>
            <w:tcW w:w="8170" w:type="dxa"/>
            <w:gridSpan w:val="2"/>
            <w:shd w:val="clear" w:color="auto" w:fill="auto"/>
          </w:tcPr>
          <w:p w14:paraId="45F1D21B" w14:textId="77777777" w:rsidR="00AB5478" w:rsidRPr="00E61CA4" w:rsidRDefault="6D63C7C5" w:rsidP="6D63C7C5">
            <w:pPr>
              <w:rPr>
                <w:rFonts w:asciiTheme="minorHAnsi" w:hAnsiTheme="minorHAnsi" w:cstheme="minorHAnsi"/>
                <w:b/>
                <w:bCs/>
              </w:rPr>
            </w:pPr>
            <w:r w:rsidRPr="00E61CA4">
              <w:rPr>
                <w:rFonts w:asciiTheme="minorHAnsi" w:hAnsiTheme="minorHAnsi" w:cstheme="minorHAnsi"/>
                <w:b/>
                <w:bCs/>
              </w:rPr>
              <w:t>Influencing Others</w:t>
            </w:r>
          </w:p>
          <w:p w14:paraId="69161E90" w14:textId="77777777" w:rsidR="00AB5478" w:rsidRPr="00E61CA4" w:rsidRDefault="6D63C7C5" w:rsidP="6D63C7C5">
            <w:pPr>
              <w:rPr>
                <w:rFonts w:asciiTheme="minorHAnsi" w:hAnsiTheme="minorHAnsi" w:cstheme="minorHAnsi"/>
              </w:rPr>
            </w:pPr>
            <w:r w:rsidRPr="00E61CA4">
              <w:rPr>
                <w:rFonts w:asciiTheme="minorHAnsi" w:hAnsiTheme="minorHAnsi" w:cstheme="minorHAnsi"/>
              </w:rPr>
              <w:t>Persuades others to support a viewpoint and achieve their participation</w:t>
            </w:r>
          </w:p>
        </w:tc>
        <w:tc>
          <w:tcPr>
            <w:tcW w:w="1820" w:type="dxa"/>
            <w:shd w:val="clear" w:color="auto" w:fill="auto"/>
          </w:tcPr>
          <w:p w14:paraId="109F6277" w14:textId="77777777" w:rsidR="00AB5478" w:rsidRPr="00E61CA4" w:rsidRDefault="6D63C7C5" w:rsidP="6D63C7C5">
            <w:pPr>
              <w:rPr>
                <w:rFonts w:asciiTheme="minorHAnsi" w:hAnsiTheme="minorHAnsi" w:cstheme="minorHAnsi"/>
              </w:rPr>
            </w:pPr>
            <w:r w:rsidRPr="00E61CA4">
              <w:rPr>
                <w:rFonts w:asciiTheme="minorHAnsi" w:hAnsiTheme="minorHAnsi" w:cstheme="minorHAnsi"/>
              </w:rPr>
              <w:t>A</w:t>
            </w:r>
          </w:p>
          <w:p w14:paraId="4D913523" w14:textId="77777777" w:rsidR="00AB5478" w:rsidRPr="00E61CA4" w:rsidRDefault="00AB5478" w:rsidP="00B748CB">
            <w:pPr>
              <w:rPr>
                <w:rFonts w:asciiTheme="minorHAnsi" w:hAnsiTheme="minorHAnsi" w:cstheme="minorHAnsi"/>
              </w:rPr>
            </w:pPr>
          </w:p>
        </w:tc>
      </w:tr>
      <w:tr w:rsidR="00AB5478" w:rsidRPr="00E61CA4" w14:paraId="352F01CA" w14:textId="77777777" w:rsidTr="6D63C7C5">
        <w:tc>
          <w:tcPr>
            <w:tcW w:w="8170" w:type="dxa"/>
            <w:gridSpan w:val="2"/>
            <w:shd w:val="clear" w:color="auto" w:fill="auto"/>
          </w:tcPr>
          <w:p w14:paraId="491D2F17" w14:textId="77777777" w:rsidR="00AB5478" w:rsidRPr="00E61CA4" w:rsidRDefault="6D63C7C5" w:rsidP="6D63C7C5">
            <w:pPr>
              <w:rPr>
                <w:rFonts w:asciiTheme="minorHAnsi" w:hAnsiTheme="minorHAnsi" w:cstheme="minorHAnsi"/>
                <w:b/>
                <w:bCs/>
              </w:rPr>
            </w:pPr>
            <w:r w:rsidRPr="00E61CA4">
              <w:rPr>
                <w:rFonts w:asciiTheme="minorHAnsi" w:hAnsiTheme="minorHAnsi" w:cstheme="minorHAnsi"/>
                <w:b/>
                <w:bCs/>
              </w:rPr>
              <w:t>Dealing with Change</w:t>
            </w:r>
          </w:p>
          <w:p w14:paraId="7FA46303" w14:textId="77777777" w:rsidR="00AB5478" w:rsidRPr="00E61CA4" w:rsidRDefault="6D63C7C5" w:rsidP="6D63C7C5">
            <w:pPr>
              <w:rPr>
                <w:rFonts w:asciiTheme="minorHAnsi" w:hAnsiTheme="minorHAnsi" w:cstheme="minorHAnsi"/>
              </w:rPr>
            </w:pPr>
            <w:r w:rsidRPr="00E61CA4">
              <w:rPr>
                <w:rFonts w:asciiTheme="minorHAnsi" w:hAnsiTheme="minorHAnsi" w:cstheme="minorHAnsi"/>
              </w:rPr>
              <w:t>Implements and adapts to new ideas and ways of working at individual, team and organisational level</w:t>
            </w:r>
          </w:p>
        </w:tc>
        <w:tc>
          <w:tcPr>
            <w:tcW w:w="1820" w:type="dxa"/>
            <w:shd w:val="clear" w:color="auto" w:fill="auto"/>
          </w:tcPr>
          <w:p w14:paraId="60776C3D" w14:textId="77777777" w:rsidR="00AB5478" w:rsidRPr="00E61CA4" w:rsidRDefault="00AB5478" w:rsidP="00B748CB">
            <w:pPr>
              <w:rPr>
                <w:rFonts w:asciiTheme="minorHAnsi" w:hAnsiTheme="minorHAnsi" w:cstheme="minorHAnsi"/>
              </w:rPr>
            </w:pPr>
          </w:p>
          <w:p w14:paraId="60804DA1" w14:textId="77777777" w:rsidR="00AB5478" w:rsidRPr="00E61CA4" w:rsidRDefault="6D63C7C5" w:rsidP="6D63C7C5">
            <w:pPr>
              <w:rPr>
                <w:rFonts w:asciiTheme="minorHAnsi" w:hAnsiTheme="minorHAnsi" w:cstheme="minorHAnsi"/>
              </w:rPr>
            </w:pPr>
            <w:r w:rsidRPr="00E61CA4">
              <w:rPr>
                <w:rFonts w:asciiTheme="minorHAnsi" w:hAnsiTheme="minorHAnsi" w:cstheme="minorHAnsi"/>
              </w:rPr>
              <w:t>B</w:t>
            </w:r>
          </w:p>
        </w:tc>
      </w:tr>
      <w:tr w:rsidR="00AB5478" w:rsidRPr="00E61CA4" w14:paraId="60B55AB6" w14:textId="77777777" w:rsidTr="6D63C7C5">
        <w:tc>
          <w:tcPr>
            <w:tcW w:w="8170" w:type="dxa"/>
            <w:gridSpan w:val="2"/>
            <w:shd w:val="clear" w:color="auto" w:fill="auto"/>
          </w:tcPr>
          <w:p w14:paraId="6764763A" w14:textId="77777777" w:rsidR="00AB5478" w:rsidRPr="00E61CA4" w:rsidRDefault="6D63C7C5" w:rsidP="6D63C7C5">
            <w:pPr>
              <w:rPr>
                <w:rFonts w:asciiTheme="minorHAnsi" w:hAnsiTheme="minorHAnsi" w:cstheme="minorHAnsi"/>
                <w:b/>
                <w:bCs/>
              </w:rPr>
            </w:pPr>
            <w:r w:rsidRPr="00E61CA4">
              <w:rPr>
                <w:rFonts w:asciiTheme="minorHAnsi" w:hAnsiTheme="minorHAnsi" w:cstheme="minorHAnsi"/>
                <w:b/>
                <w:bCs/>
              </w:rPr>
              <w:t>Creativity and Innovation</w:t>
            </w:r>
          </w:p>
          <w:p w14:paraId="141872BA" w14:textId="77777777" w:rsidR="00AB5478" w:rsidRPr="00E61CA4" w:rsidRDefault="6D63C7C5" w:rsidP="6D63C7C5">
            <w:pPr>
              <w:rPr>
                <w:rFonts w:asciiTheme="minorHAnsi" w:hAnsiTheme="minorHAnsi" w:cstheme="minorHAnsi"/>
              </w:rPr>
            </w:pPr>
            <w:r w:rsidRPr="00E61CA4">
              <w:rPr>
                <w:rFonts w:asciiTheme="minorHAnsi" w:hAnsiTheme="minorHAnsi" w:cstheme="minorHAnsi"/>
              </w:rPr>
              <w:t>Takes a creative approach to work, identifies new ways of doing things and develops ideas to benefit the association</w:t>
            </w:r>
          </w:p>
        </w:tc>
        <w:tc>
          <w:tcPr>
            <w:tcW w:w="1820" w:type="dxa"/>
            <w:shd w:val="clear" w:color="auto" w:fill="auto"/>
          </w:tcPr>
          <w:p w14:paraId="08F61361" w14:textId="77777777" w:rsidR="00AB5478" w:rsidRPr="00E61CA4" w:rsidRDefault="6D63C7C5" w:rsidP="6D63C7C5">
            <w:pPr>
              <w:rPr>
                <w:rFonts w:asciiTheme="minorHAnsi" w:hAnsiTheme="minorHAnsi" w:cstheme="minorHAnsi"/>
              </w:rPr>
            </w:pPr>
            <w:r w:rsidRPr="00E61CA4">
              <w:rPr>
                <w:rFonts w:asciiTheme="minorHAnsi" w:hAnsiTheme="minorHAnsi" w:cstheme="minorHAnsi"/>
              </w:rPr>
              <w:t>B</w:t>
            </w:r>
          </w:p>
          <w:p w14:paraId="6352207E" w14:textId="77777777" w:rsidR="00AB5478" w:rsidRPr="00E61CA4" w:rsidRDefault="00AB5478" w:rsidP="00B748CB">
            <w:pPr>
              <w:rPr>
                <w:rFonts w:asciiTheme="minorHAnsi" w:hAnsiTheme="minorHAnsi" w:cstheme="minorHAnsi"/>
              </w:rPr>
            </w:pPr>
          </w:p>
        </w:tc>
      </w:tr>
      <w:tr w:rsidR="00AB5478" w:rsidRPr="00E61CA4" w14:paraId="5173EE79" w14:textId="77777777" w:rsidTr="6D63C7C5">
        <w:tc>
          <w:tcPr>
            <w:tcW w:w="8170" w:type="dxa"/>
            <w:gridSpan w:val="2"/>
            <w:shd w:val="clear" w:color="auto" w:fill="auto"/>
          </w:tcPr>
          <w:p w14:paraId="2865E943" w14:textId="77777777" w:rsidR="00AB5478" w:rsidRPr="00E61CA4" w:rsidRDefault="6D63C7C5" w:rsidP="6D63C7C5">
            <w:pPr>
              <w:rPr>
                <w:rFonts w:asciiTheme="minorHAnsi" w:hAnsiTheme="minorHAnsi" w:cstheme="minorHAnsi"/>
                <w:b/>
                <w:bCs/>
              </w:rPr>
            </w:pPr>
            <w:r w:rsidRPr="00E61CA4">
              <w:rPr>
                <w:rFonts w:asciiTheme="minorHAnsi" w:hAnsiTheme="minorHAnsi" w:cstheme="minorHAnsi"/>
                <w:b/>
                <w:bCs/>
              </w:rPr>
              <w:t>Managing and Developing People</w:t>
            </w:r>
          </w:p>
          <w:p w14:paraId="68B26D74" w14:textId="77777777" w:rsidR="00AB5478" w:rsidRPr="00E61CA4" w:rsidRDefault="6D63C7C5" w:rsidP="6D63C7C5">
            <w:pPr>
              <w:rPr>
                <w:rFonts w:asciiTheme="minorHAnsi" w:hAnsiTheme="minorHAnsi" w:cstheme="minorHAnsi"/>
              </w:rPr>
            </w:pPr>
            <w:r w:rsidRPr="00E61CA4">
              <w:rPr>
                <w:rFonts w:asciiTheme="minorHAnsi" w:hAnsiTheme="minorHAnsi" w:cstheme="minorHAnsi"/>
              </w:rPr>
              <w:t>Set goals and ensures others perform to their full potential and meet required standards</w:t>
            </w:r>
          </w:p>
        </w:tc>
        <w:tc>
          <w:tcPr>
            <w:tcW w:w="1820" w:type="dxa"/>
            <w:shd w:val="clear" w:color="auto" w:fill="auto"/>
          </w:tcPr>
          <w:p w14:paraId="201DEB3C" w14:textId="77777777" w:rsidR="00AB5478" w:rsidRPr="00E61CA4" w:rsidRDefault="6D63C7C5" w:rsidP="6D63C7C5">
            <w:pPr>
              <w:rPr>
                <w:rFonts w:asciiTheme="minorHAnsi" w:hAnsiTheme="minorHAnsi" w:cstheme="minorHAnsi"/>
              </w:rPr>
            </w:pPr>
            <w:r w:rsidRPr="00E61CA4">
              <w:rPr>
                <w:rFonts w:asciiTheme="minorHAnsi" w:hAnsiTheme="minorHAnsi" w:cstheme="minorHAnsi"/>
              </w:rPr>
              <w:t>-</w:t>
            </w:r>
          </w:p>
          <w:p w14:paraId="36D62C72" w14:textId="77777777" w:rsidR="00AB5478" w:rsidRPr="00E61CA4" w:rsidRDefault="00AB5478" w:rsidP="00B748CB">
            <w:pPr>
              <w:rPr>
                <w:rFonts w:asciiTheme="minorHAnsi" w:hAnsiTheme="minorHAnsi" w:cstheme="minorHAnsi"/>
              </w:rPr>
            </w:pPr>
          </w:p>
        </w:tc>
      </w:tr>
      <w:tr w:rsidR="00AB5478" w:rsidRPr="00E61CA4" w14:paraId="76CBB94E" w14:textId="77777777" w:rsidTr="6D63C7C5">
        <w:tc>
          <w:tcPr>
            <w:tcW w:w="8170" w:type="dxa"/>
            <w:gridSpan w:val="2"/>
            <w:tcBorders>
              <w:left w:val="single" w:sz="4" w:space="0" w:color="auto"/>
            </w:tcBorders>
            <w:shd w:val="clear" w:color="auto" w:fill="auto"/>
          </w:tcPr>
          <w:p w14:paraId="679088B9" w14:textId="77777777" w:rsidR="00AB5478" w:rsidRPr="00E61CA4" w:rsidRDefault="6D63C7C5" w:rsidP="6D63C7C5">
            <w:pPr>
              <w:rPr>
                <w:rFonts w:asciiTheme="minorHAnsi" w:hAnsiTheme="minorHAnsi" w:cstheme="minorHAnsi"/>
                <w:b/>
                <w:bCs/>
              </w:rPr>
            </w:pPr>
            <w:r w:rsidRPr="00E61CA4">
              <w:rPr>
                <w:rFonts w:asciiTheme="minorHAnsi" w:hAnsiTheme="minorHAnsi" w:cstheme="minorHAnsi"/>
                <w:b/>
                <w:bCs/>
              </w:rPr>
              <w:t>Leading People</w:t>
            </w:r>
          </w:p>
          <w:p w14:paraId="2EDA0935" w14:textId="77777777" w:rsidR="00AB5478" w:rsidRPr="00E61CA4" w:rsidRDefault="6D63C7C5" w:rsidP="6D63C7C5">
            <w:pPr>
              <w:rPr>
                <w:rFonts w:asciiTheme="minorHAnsi" w:hAnsiTheme="minorHAnsi" w:cstheme="minorHAnsi"/>
              </w:rPr>
            </w:pPr>
            <w:r w:rsidRPr="00E61CA4">
              <w:rPr>
                <w:rFonts w:asciiTheme="minorHAnsi" w:hAnsiTheme="minorHAnsi" w:cstheme="minorHAnsi"/>
              </w:rPr>
              <w:t>Communicates goals, engages and motivates others to achieve</w:t>
            </w:r>
          </w:p>
        </w:tc>
        <w:tc>
          <w:tcPr>
            <w:tcW w:w="1820" w:type="dxa"/>
            <w:shd w:val="clear" w:color="auto" w:fill="auto"/>
          </w:tcPr>
          <w:p w14:paraId="7DA01496" w14:textId="77777777" w:rsidR="00AB5478" w:rsidRPr="00E61CA4" w:rsidRDefault="6D63C7C5" w:rsidP="6D63C7C5">
            <w:pPr>
              <w:rPr>
                <w:rFonts w:asciiTheme="minorHAnsi" w:hAnsiTheme="minorHAnsi" w:cstheme="minorHAnsi"/>
              </w:rPr>
            </w:pPr>
            <w:r w:rsidRPr="00E61CA4">
              <w:rPr>
                <w:rFonts w:asciiTheme="minorHAnsi" w:hAnsiTheme="minorHAnsi" w:cstheme="minorHAnsi"/>
              </w:rPr>
              <w:t>-</w:t>
            </w:r>
          </w:p>
          <w:p w14:paraId="0142B2A3" w14:textId="77777777" w:rsidR="00AB5478" w:rsidRPr="00E61CA4" w:rsidRDefault="00AB5478" w:rsidP="00B748CB">
            <w:pPr>
              <w:rPr>
                <w:rFonts w:asciiTheme="minorHAnsi" w:hAnsiTheme="minorHAnsi" w:cstheme="minorHAnsi"/>
              </w:rPr>
            </w:pPr>
          </w:p>
        </w:tc>
      </w:tr>
      <w:tr w:rsidR="00AB5478" w:rsidRPr="00E61CA4" w14:paraId="4FBA73C0" w14:textId="77777777" w:rsidTr="6D63C7C5">
        <w:tc>
          <w:tcPr>
            <w:tcW w:w="9990" w:type="dxa"/>
            <w:gridSpan w:val="3"/>
            <w:tcBorders>
              <w:left w:val="nil"/>
              <w:right w:val="nil"/>
            </w:tcBorders>
            <w:shd w:val="clear" w:color="auto" w:fill="auto"/>
          </w:tcPr>
          <w:p w14:paraId="0090D7FB" w14:textId="77777777" w:rsidR="00AB5478" w:rsidRPr="00E61CA4" w:rsidRDefault="00AB5478" w:rsidP="00C108E6">
            <w:pPr>
              <w:spacing w:before="40" w:after="40"/>
              <w:rPr>
                <w:rFonts w:asciiTheme="minorHAnsi" w:hAnsiTheme="minorHAnsi" w:cstheme="minorHAnsi"/>
                <w:b/>
                <w:color w:val="FF9900"/>
              </w:rPr>
            </w:pPr>
          </w:p>
        </w:tc>
      </w:tr>
      <w:tr w:rsidR="00AB5478" w:rsidRPr="00E61CA4" w14:paraId="367A9139" w14:textId="77777777" w:rsidTr="6D63C7C5">
        <w:trPr>
          <w:trHeight w:val="472"/>
        </w:trPr>
        <w:tc>
          <w:tcPr>
            <w:tcW w:w="9990" w:type="dxa"/>
            <w:gridSpan w:val="3"/>
            <w:shd w:val="clear" w:color="auto" w:fill="auto"/>
          </w:tcPr>
          <w:p w14:paraId="3EF7761A" w14:textId="77777777" w:rsidR="00AB5478" w:rsidRPr="00E61CA4" w:rsidRDefault="6D63C7C5" w:rsidP="6D63C7C5">
            <w:pPr>
              <w:spacing w:before="40" w:after="40"/>
              <w:rPr>
                <w:rFonts w:asciiTheme="minorHAnsi" w:hAnsiTheme="minorHAnsi" w:cstheme="minorHAnsi"/>
                <w:b/>
                <w:bCs/>
                <w:color w:val="FF9900"/>
              </w:rPr>
            </w:pPr>
            <w:r w:rsidRPr="00E61CA4">
              <w:rPr>
                <w:rFonts w:asciiTheme="minorHAnsi" w:hAnsiTheme="minorHAnsi" w:cstheme="minorHAnsi"/>
                <w:b/>
                <w:bCs/>
                <w:color w:val="FF9900"/>
              </w:rPr>
              <w:t>SIGN OFF</w:t>
            </w:r>
          </w:p>
        </w:tc>
      </w:tr>
      <w:tr w:rsidR="004F382C" w:rsidRPr="00E61CA4" w14:paraId="6A2FA3E3" w14:textId="77777777" w:rsidTr="6D63C7C5">
        <w:tc>
          <w:tcPr>
            <w:tcW w:w="5487" w:type="dxa"/>
            <w:shd w:val="clear" w:color="auto" w:fill="auto"/>
          </w:tcPr>
          <w:p w14:paraId="17220004" w14:textId="77777777" w:rsidR="004F382C" w:rsidRPr="00E61CA4" w:rsidRDefault="6D63C7C5" w:rsidP="6D63C7C5">
            <w:pPr>
              <w:numPr>
                <w:ilvl w:val="0"/>
                <w:numId w:val="9"/>
              </w:numPr>
              <w:spacing w:before="40" w:after="40"/>
              <w:rPr>
                <w:rFonts w:asciiTheme="minorHAnsi" w:hAnsiTheme="minorHAnsi" w:cstheme="minorHAnsi"/>
              </w:rPr>
            </w:pPr>
            <w:r w:rsidRPr="00E61CA4">
              <w:rPr>
                <w:rFonts w:asciiTheme="minorHAnsi" w:hAnsiTheme="minorHAnsi" w:cstheme="minorHAnsi"/>
                <w:i/>
                <w:iCs/>
              </w:rPr>
              <w:t>Manager</w:t>
            </w:r>
          </w:p>
        </w:tc>
        <w:tc>
          <w:tcPr>
            <w:tcW w:w="4503" w:type="dxa"/>
            <w:gridSpan w:val="2"/>
            <w:shd w:val="clear" w:color="auto" w:fill="auto"/>
          </w:tcPr>
          <w:p w14:paraId="0E6757CC" w14:textId="77777777" w:rsidR="004F382C" w:rsidRPr="00E61CA4" w:rsidRDefault="6D63C7C5" w:rsidP="6D63C7C5">
            <w:pPr>
              <w:numPr>
                <w:ilvl w:val="0"/>
                <w:numId w:val="9"/>
              </w:numPr>
              <w:rPr>
                <w:rFonts w:asciiTheme="minorHAnsi" w:hAnsiTheme="minorHAnsi" w:cstheme="minorHAnsi"/>
              </w:rPr>
            </w:pPr>
            <w:r w:rsidRPr="00E61CA4">
              <w:rPr>
                <w:rFonts w:asciiTheme="minorHAnsi" w:hAnsiTheme="minorHAnsi" w:cstheme="minorHAnsi"/>
              </w:rPr>
              <w:t>Date</w:t>
            </w:r>
          </w:p>
          <w:p w14:paraId="2D9FE562" w14:textId="77777777" w:rsidR="004F382C" w:rsidRPr="00E61CA4" w:rsidRDefault="004F382C" w:rsidP="00C108E6">
            <w:pPr>
              <w:spacing w:before="40" w:after="40"/>
              <w:rPr>
                <w:rFonts w:asciiTheme="minorHAnsi" w:hAnsiTheme="minorHAnsi" w:cstheme="minorHAnsi"/>
              </w:rPr>
            </w:pPr>
          </w:p>
        </w:tc>
      </w:tr>
      <w:tr w:rsidR="004F382C" w:rsidRPr="00E61CA4" w14:paraId="58D1C1E2" w14:textId="77777777" w:rsidTr="6D63C7C5">
        <w:tc>
          <w:tcPr>
            <w:tcW w:w="5487" w:type="dxa"/>
            <w:shd w:val="clear" w:color="auto" w:fill="auto"/>
          </w:tcPr>
          <w:p w14:paraId="40AF19A6" w14:textId="77777777" w:rsidR="004F382C" w:rsidRPr="00E61CA4" w:rsidRDefault="6D63C7C5" w:rsidP="6D63C7C5">
            <w:pPr>
              <w:numPr>
                <w:ilvl w:val="0"/>
                <w:numId w:val="9"/>
              </w:numPr>
              <w:spacing w:before="40" w:after="40"/>
              <w:rPr>
                <w:rFonts w:asciiTheme="minorHAnsi" w:hAnsiTheme="minorHAnsi" w:cstheme="minorHAnsi"/>
                <w:i/>
                <w:iCs/>
              </w:rPr>
            </w:pPr>
            <w:r w:rsidRPr="00E61CA4">
              <w:rPr>
                <w:rFonts w:asciiTheme="minorHAnsi" w:hAnsiTheme="minorHAnsi" w:cstheme="minorHAnsi"/>
                <w:i/>
                <w:iCs/>
              </w:rPr>
              <w:t>Role Holder</w:t>
            </w:r>
          </w:p>
        </w:tc>
        <w:tc>
          <w:tcPr>
            <w:tcW w:w="4503" w:type="dxa"/>
            <w:gridSpan w:val="2"/>
            <w:shd w:val="clear" w:color="auto" w:fill="auto"/>
          </w:tcPr>
          <w:p w14:paraId="1877DB82" w14:textId="77777777" w:rsidR="004F382C" w:rsidRPr="00E61CA4" w:rsidRDefault="6D63C7C5" w:rsidP="6D63C7C5">
            <w:pPr>
              <w:numPr>
                <w:ilvl w:val="0"/>
                <w:numId w:val="9"/>
              </w:numPr>
              <w:rPr>
                <w:rFonts w:asciiTheme="minorHAnsi" w:hAnsiTheme="minorHAnsi" w:cstheme="minorHAnsi"/>
              </w:rPr>
            </w:pPr>
            <w:r w:rsidRPr="00E61CA4">
              <w:rPr>
                <w:rFonts w:asciiTheme="minorHAnsi" w:hAnsiTheme="minorHAnsi" w:cstheme="minorHAnsi"/>
              </w:rPr>
              <w:t>Date</w:t>
            </w:r>
          </w:p>
          <w:p w14:paraId="492CDAC6" w14:textId="77777777" w:rsidR="004F382C" w:rsidRPr="00E61CA4" w:rsidRDefault="004F382C" w:rsidP="00C108E6">
            <w:pPr>
              <w:spacing w:before="40" w:after="40"/>
              <w:rPr>
                <w:rFonts w:asciiTheme="minorHAnsi" w:hAnsiTheme="minorHAnsi" w:cstheme="minorHAnsi"/>
                <w:i/>
              </w:rPr>
            </w:pPr>
          </w:p>
        </w:tc>
      </w:tr>
    </w:tbl>
    <w:p w14:paraId="0207E0C9" w14:textId="77777777" w:rsidR="00AB5478" w:rsidRPr="00E61CA4" w:rsidRDefault="00AB5478" w:rsidP="00B748CB">
      <w:pPr>
        <w:rPr>
          <w:rFonts w:asciiTheme="minorHAnsi" w:hAnsiTheme="minorHAnsi" w:cstheme="minorHAnsi"/>
        </w:rPr>
      </w:pPr>
    </w:p>
    <w:sectPr w:rsidR="00AB5478" w:rsidRPr="00E61CA4" w:rsidSect="00861A8C">
      <w:headerReference w:type="default" r:id="rId7"/>
      <w:footerReference w:type="default" r:id="rId8"/>
      <w:pgSz w:w="11906" w:h="16838" w:code="9"/>
      <w:pgMar w:top="1440" w:right="1440" w:bottom="1440" w:left="1440" w:header="562"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44141" w14:textId="77777777" w:rsidR="00BB797D" w:rsidRDefault="00BB797D">
      <w:r>
        <w:separator/>
      </w:r>
    </w:p>
  </w:endnote>
  <w:endnote w:type="continuationSeparator" w:id="0">
    <w:p w14:paraId="0C33BBB3" w14:textId="77777777" w:rsidR="00BB797D" w:rsidRDefault="00BB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ED267" w14:textId="77777777" w:rsidR="00E70F16" w:rsidRPr="00D06201" w:rsidRDefault="00E70F16" w:rsidP="6D63C7C5">
    <w:pPr>
      <w:pStyle w:val="Footer"/>
      <w:jc w:val="both"/>
      <w:rPr>
        <w:rFonts w:ascii="Frutiger 45 Light" w:hAnsi="Frutiger 45 Light" w:cs="Tahoma"/>
        <w:sz w:val="16"/>
        <w:szCs w:val="16"/>
      </w:rPr>
    </w:pPr>
    <w:r w:rsidRPr="00D06201">
      <w:rPr>
        <w:rFonts w:ascii="Frutiger 45 Light" w:hAnsi="Frutiger 45 Light" w:cs="Tahoma"/>
        <w:snapToGrid w:val="0"/>
        <w:sz w:val="16"/>
        <w:szCs w:val="16"/>
      </w:rPr>
      <w:t xml:space="preserve">Last Updated </w:t>
    </w:r>
    <w:r w:rsidR="00614EA5">
      <w:rPr>
        <w:rFonts w:ascii="Frutiger 45 Light" w:hAnsi="Frutiger 45 Light" w:cs="Tahoma"/>
        <w:snapToGrid w:val="0"/>
        <w:sz w:val="16"/>
        <w:szCs w:val="16"/>
      </w:rPr>
      <w:t>September 2015</w:t>
    </w:r>
    <w:r w:rsidRPr="00D06201">
      <w:rPr>
        <w:rFonts w:ascii="Frutiger 45 Light" w:hAnsi="Frutiger 45 Light" w:cs="Tahoma"/>
        <w:sz w:val="16"/>
        <w:szCs w:val="16"/>
      </w:rPr>
      <w:tab/>
    </w:r>
    <w:r w:rsidRPr="00D06201">
      <w:rPr>
        <w:rFonts w:ascii="Frutiger 45 Light" w:hAnsi="Frutiger 45 Light" w:cs="Tahoma"/>
        <w:sz w:val="16"/>
        <w:szCs w:val="16"/>
        <w:lang w:val="en-US"/>
      </w:rPr>
      <w:t xml:space="preserve">Page </w:t>
    </w:r>
    <w:r w:rsidRPr="6D63C7C5">
      <w:rPr>
        <w:rFonts w:ascii="Frutiger 45 Light" w:hAnsi="Frutiger 45 Light" w:cs="Tahoma"/>
        <w:noProof/>
        <w:sz w:val="16"/>
        <w:szCs w:val="16"/>
        <w:lang w:val="en-US"/>
      </w:rPr>
      <w:fldChar w:fldCharType="begin"/>
    </w:r>
    <w:r w:rsidRPr="00D06201">
      <w:rPr>
        <w:rFonts w:ascii="Frutiger 45 Light" w:hAnsi="Frutiger 45 Light" w:cs="Tahoma"/>
        <w:sz w:val="16"/>
        <w:szCs w:val="16"/>
        <w:lang w:val="en-US"/>
      </w:rPr>
      <w:instrText xml:space="preserve"> PAGE </w:instrText>
    </w:r>
    <w:r w:rsidRPr="6D63C7C5">
      <w:rPr>
        <w:rFonts w:ascii="Frutiger 45 Light" w:hAnsi="Frutiger 45 Light" w:cs="Tahoma"/>
        <w:sz w:val="16"/>
        <w:szCs w:val="16"/>
        <w:lang w:val="en-US"/>
      </w:rPr>
      <w:fldChar w:fldCharType="separate"/>
    </w:r>
    <w:r w:rsidR="0071525D">
      <w:rPr>
        <w:rFonts w:ascii="Frutiger 45 Light" w:hAnsi="Frutiger 45 Light" w:cs="Tahoma"/>
        <w:noProof/>
        <w:sz w:val="16"/>
        <w:szCs w:val="16"/>
        <w:lang w:val="en-US"/>
      </w:rPr>
      <w:t>1</w:t>
    </w:r>
    <w:r w:rsidRPr="6D63C7C5">
      <w:rPr>
        <w:rFonts w:ascii="Frutiger 45 Light" w:hAnsi="Frutiger 45 Light" w:cs="Tahoma"/>
        <w:noProof/>
        <w:sz w:val="16"/>
        <w:szCs w:val="16"/>
        <w:lang w:val="en-US"/>
      </w:rPr>
      <w:fldChar w:fldCharType="end"/>
    </w:r>
    <w:r w:rsidRPr="00D06201">
      <w:rPr>
        <w:rFonts w:ascii="Frutiger 45 Light" w:hAnsi="Frutiger 45 Light" w:cs="Tahoma"/>
        <w:sz w:val="16"/>
        <w:szCs w:val="16"/>
        <w:lang w:val="en-US"/>
      </w:rPr>
      <w:t xml:space="preserve"> of </w:t>
    </w:r>
    <w:r w:rsidRPr="6D63C7C5">
      <w:rPr>
        <w:rFonts w:ascii="Frutiger 45 Light" w:hAnsi="Frutiger 45 Light" w:cs="Tahoma"/>
        <w:noProof/>
        <w:sz w:val="16"/>
        <w:szCs w:val="16"/>
        <w:lang w:val="en-US"/>
      </w:rPr>
      <w:fldChar w:fldCharType="begin"/>
    </w:r>
    <w:r w:rsidRPr="00D06201">
      <w:rPr>
        <w:rFonts w:ascii="Frutiger 45 Light" w:hAnsi="Frutiger 45 Light" w:cs="Tahoma"/>
        <w:sz w:val="16"/>
        <w:szCs w:val="16"/>
        <w:lang w:val="en-US"/>
      </w:rPr>
      <w:instrText xml:space="preserve"> NUMPAGES </w:instrText>
    </w:r>
    <w:r w:rsidRPr="6D63C7C5">
      <w:rPr>
        <w:rFonts w:ascii="Frutiger 45 Light" w:hAnsi="Frutiger 45 Light" w:cs="Tahoma"/>
        <w:sz w:val="16"/>
        <w:szCs w:val="16"/>
        <w:lang w:val="en-US"/>
      </w:rPr>
      <w:fldChar w:fldCharType="separate"/>
    </w:r>
    <w:r w:rsidR="0071525D">
      <w:rPr>
        <w:rFonts w:ascii="Frutiger 45 Light" w:hAnsi="Frutiger 45 Light" w:cs="Tahoma"/>
        <w:noProof/>
        <w:sz w:val="16"/>
        <w:szCs w:val="16"/>
        <w:lang w:val="en-US"/>
      </w:rPr>
      <w:t>5</w:t>
    </w:r>
    <w:r w:rsidRPr="6D63C7C5">
      <w:rPr>
        <w:rFonts w:ascii="Frutiger 45 Light" w:hAnsi="Frutiger 45 Light" w:cs="Tahoma"/>
        <w:noProo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27797" w14:textId="77777777" w:rsidR="00BB797D" w:rsidRDefault="00BB797D">
      <w:r>
        <w:separator/>
      </w:r>
    </w:p>
  </w:footnote>
  <w:footnote w:type="continuationSeparator" w:id="0">
    <w:p w14:paraId="346CCB1F" w14:textId="77777777" w:rsidR="00BB797D" w:rsidRDefault="00BB7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19054" w14:textId="77777777" w:rsidR="00E70F16" w:rsidRPr="00D06201" w:rsidRDefault="6D63C7C5" w:rsidP="6D63C7C5">
    <w:pPr>
      <w:pStyle w:val="Heading4"/>
      <w:spacing w:after="120"/>
      <w:rPr>
        <w:rFonts w:ascii="Frutiger 45 Light" w:hAnsi="Frutiger 45 Light" w:cs="Tahoma"/>
        <w:color w:val="FF9900"/>
        <w:sz w:val="24"/>
        <w:szCs w:val="24"/>
      </w:rPr>
    </w:pPr>
    <w:r w:rsidRPr="6D63C7C5">
      <w:rPr>
        <w:rFonts w:ascii="Frutiger 45 Light" w:hAnsi="Frutiger 45 Light"/>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922BD"/>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2" w15:restartNumberingAfterBreak="0">
    <w:nsid w:val="10B803C0"/>
    <w:multiLevelType w:val="hybridMultilevel"/>
    <w:tmpl w:val="F27C04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DD49E6"/>
    <w:multiLevelType w:val="hybridMultilevel"/>
    <w:tmpl w:val="DDB62E8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A4E2F"/>
    <w:multiLevelType w:val="hybridMultilevel"/>
    <w:tmpl w:val="489E3E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CC145D"/>
    <w:multiLevelType w:val="multilevel"/>
    <w:tmpl w:val="BEE27A4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95925E9"/>
    <w:multiLevelType w:val="hybridMultilevel"/>
    <w:tmpl w:val="04CA3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E75A68"/>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8" w15:restartNumberingAfterBreak="0">
    <w:nsid w:val="20C428A0"/>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9" w15:restartNumberingAfterBreak="0">
    <w:nsid w:val="28BC74B2"/>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10" w15:restartNumberingAfterBreak="0">
    <w:nsid w:val="29DD32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035289"/>
    <w:multiLevelType w:val="hybridMultilevel"/>
    <w:tmpl w:val="3A3C5AC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E8B4FFA"/>
    <w:multiLevelType w:val="hybridMultilevel"/>
    <w:tmpl w:val="52D4F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F44BE3"/>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14" w15:restartNumberingAfterBreak="0">
    <w:nsid w:val="36B16C87"/>
    <w:multiLevelType w:val="hybridMultilevel"/>
    <w:tmpl w:val="BEE27A4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C43272F"/>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16" w15:restartNumberingAfterBreak="0">
    <w:nsid w:val="45951955"/>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17" w15:restartNumberingAfterBreak="0">
    <w:nsid w:val="51057C96"/>
    <w:multiLevelType w:val="singleLevel"/>
    <w:tmpl w:val="4C66743C"/>
    <w:lvl w:ilvl="0">
      <w:start w:val="5"/>
      <w:numFmt w:val="bullet"/>
      <w:lvlText w:val=""/>
      <w:lvlJc w:val="left"/>
      <w:pPr>
        <w:tabs>
          <w:tab w:val="num" w:pos="360"/>
        </w:tabs>
        <w:ind w:left="340" w:hanging="340"/>
      </w:pPr>
      <w:rPr>
        <w:rFonts w:ascii="Symbol" w:hAnsi="Symbol" w:hint="default"/>
        <w:b/>
      </w:rPr>
    </w:lvl>
  </w:abstractNum>
  <w:abstractNum w:abstractNumId="18" w15:restartNumberingAfterBreak="0">
    <w:nsid w:val="562D3AE1"/>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19" w15:restartNumberingAfterBreak="0">
    <w:nsid w:val="5A5D7B58"/>
    <w:multiLevelType w:val="hybridMultilevel"/>
    <w:tmpl w:val="77428404"/>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5AFC3977"/>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21" w15:restartNumberingAfterBreak="0">
    <w:nsid w:val="5F55070A"/>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22" w15:restartNumberingAfterBreak="0">
    <w:nsid w:val="714F27AA"/>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23" w15:restartNumberingAfterBreak="0">
    <w:nsid w:val="766713C8"/>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24" w15:restartNumberingAfterBreak="0">
    <w:nsid w:val="7D515D0E"/>
    <w:multiLevelType w:val="singleLevel"/>
    <w:tmpl w:val="AA642E70"/>
    <w:lvl w:ilvl="0">
      <w:start w:val="5"/>
      <w:numFmt w:val="bullet"/>
      <w:lvlText w:val=""/>
      <w:lvlJc w:val="left"/>
      <w:pPr>
        <w:tabs>
          <w:tab w:val="num" w:pos="360"/>
        </w:tabs>
        <w:ind w:left="340" w:hanging="340"/>
      </w:pPr>
      <w:rPr>
        <w:rFonts w:ascii="Symbol" w:hAnsi="Symbol" w:hint="default"/>
        <w:b/>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22"/>
  </w:num>
  <w:num w:numId="4">
    <w:abstractNumId w:val="20"/>
  </w:num>
  <w:num w:numId="5">
    <w:abstractNumId w:val="18"/>
  </w:num>
  <w:num w:numId="6">
    <w:abstractNumId w:val="1"/>
  </w:num>
  <w:num w:numId="7">
    <w:abstractNumId w:val="21"/>
  </w:num>
  <w:num w:numId="8">
    <w:abstractNumId w:val="9"/>
  </w:num>
  <w:num w:numId="9">
    <w:abstractNumId w:val="13"/>
  </w:num>
  <w:num w:numId="10">
    <w:abstractNumId w:val="24"/>
  </w:num>
  <w:num w:numId="11">
    <w:abstractNumId w:val="7"/>
  </w:num>
  <w:num w:numId="12">
    <w:abstractNumId w:val="8"/>
  </w:num>
  <w:num w:numId="13">
    <w:abstractNumId w:val="15"/>
  </w:num>
  <w:num w:numId="14">
    <w:abstractNumId w:val="23"/>
  </w:num>
  <w:num w:numId="15">
    <w:abstractNumId w:val="10"/>
  </w:num>
  <w:num w:numId="16">
    <w:abstractNumId w:val="16"/>
  </w:num>
  <w:num w:numId="17">
    <w:abstractNumId w:val="12"/>
  </w:num>
  <w:num w:numId="18">
    <w:abstractNumId w:val="2"/>
  </w:num>
  <w:num w:numId="19">
    <w:abstractNumId w:val="4"/>
  </w:num>
  <w:num w:numId="20">
    <w:abstractNumId w:val="14"/>
  </w:num>
  <w:num w:numId="21">
    <w:abstractNumId w:val="6"/>
  </w:num>
  <w:num w:numId="22">
    <w:abstractNumId w:val="5"/>
  </w:num>
  <w:num w:numId="23">
    <w:abstractNumId w:val="19"/>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FD"/>
    <w:rsid w:val="00006045"/>
    <w:rsid w:val="000832FE"/>
    <w:rsid w:val="000B159B"/>
    <w:rsid w:val="00143EB3"/>
    <w:rsid w:val="00153942"/>
    <w:rsid w:val="001735A8"/>
    <w:rsid w:val="001849A9"/>
    <w:rsid w:val="001B11AF"/>
    <w:rsid w:val="0027260B"/>
    <w:rsid w:val="00282310"/>
    <w:rsid w:val="0028544E"/>
    <w:rsid w:val="0028657F"/>
    <w:rsid w:val="002C3EC7"/>
    <w:rsid w:val="002E7E67"/>
    <w:rsid w:val="002F6EA7"/>
    <w:rsid w:val="002F7574"/>
    <w:rsid w:val="00303729"/>
    <w:rsid w:val="0030421D"/>
    <w:rsid w:val="00317A0B"/>
    <w:rsid w:val="003C3181"/>
    <w:rsid w:val="003D5C57"/>
    <w:rsid w:val="0045509B"/>
    <w:rsid w:val="00473C4F"/>
    <w:rsid w:val="004F382C"/>
    <w:rsid w:val="00504B4B"/>
    <w:rsid w:val="0051506B"/>
    <w:rsid w:val="00524DAD"/>
    <w:rsid w:val="00532E7C"/>
    <w:rsid w:val="00591A48"/>
    <w:rsid w:val="00592480"/>
    <w:rsid w:val="005B6CBF"/>
    <w:rsid w:val="005F0E65"/>
    <w:rsid w:val="005F3EF2"/>
    <w:rsid w:val="00602EFD"/>
    <w:rsid w:val="00614EA5"/>
    <w:rsid w:val="00633F76"/>
    <w:rsid w:val="0069749D"/>
    <w:rsid w:val="006A1D60"/>
    <w:rsid w:val="006D057E"/>
    <w:rsid w:val="006F4787"/>
    <w:rsid w:val="007137A0"/>
    <w:rsid w:val="0071525D"/>
    <w:rsid w:val="00735E4A"/>
    <w:rsid w:val="007A2D23"/>
    <w:rsid w:val="007E5D4F"/>
    <w:rsid w:val="007F6825"/>
    <w:rsid w:val="00812DC6"/>
    <w:rsid w:val="00861A8C"/>
    <w:rsid w:val="0087370D"/>
    <w:rsid w:val="008A2613"/>
    <w:rsid w:val="008A38D5"/>
    <w:rsid w:val="008D6D8C"/>
    <w:rsid w:val="0091318A"/>
    <w:rsid w:val="00917614"/>
    <w:rsid w:val="00931C57"/>
    <w:rsid w:val="00942688"/>
    <w:rsid w:val="0095499B"/>
    <w:rsid w:val="0097426C"/>
    <w:rsid w:val="009B00EF"/>
    <w:rsid w:val="009F3F9F"/>
    <w:rsid w:val="00A265A5"/>
    <w:rsid w:val="00A668BE"/>
    <w:rsid w:val="00A83528"/>
    <w:rsid w:val="00A859AF"/>
    <w:rsid w:val="00AA3ED1"/>
    <w:rsid w:val="00AB5478"/>
    <w:rsid w:val="00B16A6D"/>
    <w:rsid w:val="00B42900"/>
    <w:rsid w:val="00B748CB"/>
    <w:rsid w:val="00BA7890"/>
    <w:rsid w:val="00BB797D"/>
    <w:rsid w:val="00BF364C"/>
    <w:rsid w:val="00C01B94"/>
    <w:rsid w:val="00C108E6"/>
    <w:rsid w:val="00C41EB0"/>
    <w:rsid w:val="00C52444"/>
    <w:rsid w:val="00C8361E"/>
    <w:rsid w:val="00C91151"/>
    <w:rsid w:val="00CB3F8F"/>
    <w:rsid w:val="00CB6D5B"/>
    <w:rsid w:val="00CD20EF"/>
    <w:rsid w:val="00D06201"/>
    <w:rsid w:val="00D06BC9"/>
    <w:rsid w:val="00D31431"/>
    <w:rsid w:val="00D3637A"/>
    <w:rsid w:val="00D865D4"/>
    <w:rsid w:val="00D912DE"/>
    <w:rsid w:val="00DB5EE7"/>
    <w:rsid w:val="00DD230F"/>
    <w:rsid w:val="00E16DFF"/>
    <w:rsid w:val="00E343D8"/>
    <w:rsid w:val="00E53CA2"/>
    <w:rsid w:val="00E618AD"/>
    <w:rsid w:val="00E61CA4"/>
    <w:rsid w:val="00E70F16"/>
    <w:rsid w:val="00E83849"/>
    <w:rsid w:val="00EB7C0E"/>
    <w:rsid w:val="00F16C22"/>
    <w:rsid w:val="00F43D6A"/>
    <w:rsid w:val="00F44176"/>
    <w:rsid w:val="00F633CD"/>
    <w:rsid w:val="00F72A2C"/>
    <w:rsid w:val="00F85EB7"/>
    <w:rsid w:val="00F93433"/>
    <w:rsid w:val="00FA0DB7"/>
    <w:rsid w:val="00FA430C"/>
    <w:rsid w:val="00FA665D"/>
    <w:rsid w:val="00FD1CD6"/>
    <w:rsid w:val="00FD75F3"/>
    <w:rsid w:val="00FE3A6D"/>
    <w:rsid w:val="6D63C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100F39BC"/>
  <w15:chartTrackingRefBased/>
  <w15:docId w15:val="{2837E02B-5EED-4A54-B167-B02524E2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spacing w:before="40" w:after="40"/>
      <w:jc w:val="both"/>
      <w:outlineLvl w:val="2"/>
    </w:pPr>
    <w:rPr>
      <w:rFonts w:ascii="Arial" w:hAnsi="Arial"/>
      <w:b/>
      <w:color w:val="0000FF"/>
      <w:sz w:val="22"/>
    </w:rPr>
  </w:style>
  <w:style w:type="paragraph" w:styleId="Heading4">
    <w:name w:val="heading 4"/>
    <w:basedOn w:val="Normal"/>
    <w:next w:val="Normal"/>
    <w:qFormat/>
    <w:pPr>
      <w:keepNext/>
      <w:jc w:val="center"/>
      <w:outlineLvl w:val="3"/>
    </w:pPr>
    <w:rPr>
      <w:b/>
      <w:smallCap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BodyText">
    <w:name w:val="Body Text"/>
    <w:basedOn w:val="Normal"/>
    <w:pPr>
      <w:numPr>
        <w:ilvl w:val="12"/>
      </w:numPr>
      <w:jc w:val="both"/>
    </w:pPr>
    <w:rPr>
      <w:rFonts w:ascii="Arial" w:hAnsi="Arial"/>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rsid w:val="00AB54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61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APPOINTMENT</vt:lpstr>
    </vt:vector>
  </TitlesOfParts>
  <Company>HMV UK Ltd</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dc:title>
  <dc:subject/>
  <dc:creator>hmvuk</dc:creator>
  <cp:keywords/>
  <cp:lastModifiedBy>Pamela Bell</cp:lastModifiedBy>
  <cp:revision>2</cp:revision>
  <cp:lastPrinted>2017-05-24T09:33:00Z</cp:lastPrinted>
  <dcterms:created xsi:type="dcterms:W3CDTF">2022-01-18T15:38:00Z</dcterms:created>
  <dcterms:modified xsi:type="dcterms:W3CDTF">2022-01-18T15:38:00Z</dcterms:modified>
</cp:coreProperties>
</file>