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38E92" w14:textId="6791CFD2" w:rsidR="00E258A7" w:rsidRDefault="00E258A7" w:rsidP="00DB589A">
      <w:pPr>
        <w:spacing w:after="0" w:line="259" w:lineRule="auto"/>
        <w:ind w:left="0" w:firstLine="0"/>
        <w:jc w:val="left"/>
        <w:rPr>
          <w:color w:val="6F4F9B"/>
          <w:sz w:val="49"/>
        </w:rPr>
      </w:pPr>
      <w:r>
        <w:rPr>
          <w:color w:val="6F4F9B"/>
          <w:sz w:val="49"/>
        </w:rPr>
        <w:t>Role profile</w:t>
      </w:r>
    </w:p>
    <w:p w14:paraId="51F88383" w14:textId="77777777" w:rsidR="00DB589A" w:rsidRDefault="00DB589A" w:rsidP="00DB589A">
      <w:pPr>
        <w:spacing w:after="0" w:line="259" w:lineRule="auto"/>
        <w:ind w:left="0" w:firstLine="0"/>
        <w:jc w:val="left"/>
      </w:pPr>
    </w:p>
    <w:tbl>
      <w:tblPr>
        <w:tblStyle w:val="TableGrid"/>
        <w:tblW w:w="8762" w:type="dxa"/>
        <w:tblInd w:w="0" w:type="dxa"/>
        <w:tblCellMar>
          <w:top w:w="128" w:type="dxa"/>
          <w:left w:w="101" w:type="dxa"/>
          <w:right w:w="113" w:type="dxa"/>
        </w:tblCellMar>
        <w:tblLook w:val="04A0" w:firstRow="1" w:lastRow="0" w:firstColumn="1" w:lastColumn="0" w:noHBand="0" w:noVBand="1"/>
      </w:tblPr>
      <w:tblGrid>
        <w:gridCol w:w="2930"/>
        <w:gridCol w:w="5832"/>
      </w:tblGrid>
      <w:tr w:rsidR="00DB589A" w14:paraId="0D4AE069" w14:textId="77777777" w:rsidTr="003C337A">
        <w:trPr>
          <w:trHeight w:val="433"/>
        </w:trPr>
        <w:tc>
          <w:tcPr>
            <w:tcW w:w="2930" w:type="dxa"/>
            <w:tcBorders>
              <w:top w:val="nil"/>
              <w:left w:val="nil"/>
              <w:bottom w:val="single" w:sz="21" w:space="0" w:color="E1DAEC"/>
              <w:right w:val="nil"/>
            </w:tcBorders>
            <w:shd w:val="clear" w:color="auto" w:fill="6F4F9B"/>
          </w:tcPr>
          <w:p w14:paraId="45DA278F" w14:textId="77777777" w:rsidR="00DB589A" w:rsidRDefault="00DB589A" w:rsidP="003C337A">
            <w:pPr>
              <w:spacing w:after="0" w:line="259" w:lineRule="auto"/>
              <w:ind w:left="0" w:firstLine="0"/>
              <w:jc w:val="left"/>
            </w:pPr>
            <w:r>
              <w:t xml:space="preserve"> </w:t>
            </w:r>
          </w:p>
        </w:tc>
        <w:tc>
          <w:tcPr>
            <w:tcW w:w="5832" w:type="dxa"/>
            <w:tcBorders>
              <w:top w:val="nil"/>
              <w:left w:val="nil"/>
              <w:bottom w:val="nil"/>
              <w:right w:val="nil"/>
            </w:tcBorders>
            <w:shd w:val="clear" w:color="auto" w:fill="6F4F9B"/>
          </w:tcPr>
          <w:p w14:paraId="5D2C7329" w14:textId="77777777" w:rsidR="00DB589A" w:rsidRDefault="00DB589A" w:rsidP="003C337A">
            <w:pPr>
              <w:spacing w:after="160" w:line="259" w:lineRule="auto"/>
              <w:ind w:left="0" w:firstLine="0"/>
              <w:jc w:val="left"/>
            </w:pPr>
          </w:p>
        </w:tc>
      </w:tr>
      <w:tr w:rsidR="00DB589A" w14:paraId="63318074" w14:textId="77777777" w:rsidTr="003C337A">
        <w:trPr>
          <w:trHeight w:val="402"/>
        </w:trPr>
        <w:tc>
          <w:tcPr>
            <w:tcW w:w="2930" w:type="dxa"/>
            <w:tcBorders>
              <w:top w:val="single" w:sz="21" w:space="0" w:color="E1DAEC"/>
              <w:left w:val="nil"/>
              <w:bottom w:val="single" w:sz="4" w:space="0" w:color="6F4F9B"/>
              <w:right w:val="single" w:sz="4" w:space="0" w:color="6F4F9B"/>
            </w:tcBorders>
            <w:shd w:val="clear" w:color="auto" w:fill="E1DAEC"/>
          </w:tcPr>
          <w:p w14:paraId="0C8FE0EF" w14:textId="77777777" w:rsidR="00DB589A" w:rsidRDefault="00DB589A" w:rsidP="003C337A">
            <w:pPr>
              <w:spacing w:after="0" w:line="259" w:lineRule="auto"/>
              <w:ind w:left="0" w:firstLine="0"/>
              <w:jc w:val="left"/>
            </w:pPr>
            <w:r>
              <w:t xml:space="preserve">Role title </w:t>
            </w:r>
          </w:p>
        </w:tc>
        <w:tc>
          <w:tcPr>
            <w:tcW w:w="5832" w:type="dxa"/>
            <w:tcBorders>
              <w:top w:val="nil"/>
              <w:left w:val="single" w:sz="4" w:space="0" w:color="6F4F9B"/>
              <w:bottom w:val="single" w:sz="4" w:space="0" w:color="6F4F9B"/>
              <w:right w:val="nil"/>
            </w:tcBorders>
          </w:tcPr>
          <w:p w14:paraId="06B4DA90" w14:textId="77777777" w:rsidR="00DB589A" w:rsidRDefault="00DB589A" w:rsidP="003C337A">
            <w:pPr>
              <w:spacing w:after="0" w:line="259" w:lineRule="auto"/>
              <w:ind w:left="0" w:firstLine="0"/>
              <w:jc w:val="left"/>
            </w:pPr>
            <w:r>
              <w:t xml:space="preserve">FIXED TERM PENSIONS OFFICER </w:t>
            </w:r>
          </w:p>
        </w:tc>
      </w:tr>
      <w:tr w:rsidR="00DB589A" w14:paraId="6C504EBD" w14:textId="77777777" w:rsidTr="003C337A">
        <w:trPr>
          <w:trHeight w:val="406"/>
        </w:trPr>
        <w:tc>
          <w:tcPr>
            <w:tcW w:w="2930" w:type="dxa"/>
            <w:tcBorders>
              <w:top w:val="single" w:sz="4" w:space="0" w:color="6F4F9B"/>
              <w:left w:val="nil"/>
              <w:bottom w:val="single" w:sz="4" w:space="0" w:color="6F4F9B"/>
              <w:right w:val="single" w:sz="4" w:space="0" w:color="6F4F9B"/>
            </w:tcBorders>
            <w:shd w:val="clear" w:color="auto" w:fill="E1DAEC"/>
          </w:tcPr>
          <w:p w14:paraId="7D19E08B" w14:textId="77777777" w:rsidR="00DB589A" w:rsidRDefault="00DB589A" w:rsidP="003C337A">
            <w:pPr>
              <w:spacing w:after="0" w:line="259" w:lineRule="auto"/>
              <w:ind w:left="0" w:firstLine="0"/>
              <w:jc w:val="left"/>
            </w:pPr>
            <w:r>
              <w:t xml:space="preserve">Department and directorate </w:t>
            </w:r>
          </w:p>
        </w:tc>
        <w:tc>
          <w:tcPr>
            <w:tcW w:w="5832" w:type="dxa"/>
            <w:tcBorders>
              <w:top w:val="single" w:sz="4" w:space="0" w:color="6F4F9B"/>
              <w:left w:val="single" w:sz="4" w:space="0" w:color="6F4F9B"/>
              <w:bottom w:val="single" w:sz="4" w:space="0" w:color="6F4F9B"/>
              <w:right w:val="nil"/>
            </w:tcBorders>
          </w:tcPr>
          <w:p w14:paraId="64C81EBE" w14:textId="77777777" w:rsidR="00DB589A" w:rsidRDefault="00DB589A" w:rsidP="003C337A">
            <w:pPr>
              <w:spacing w:after="0" w:line="259" w:lineRule="auto"/>
              <w:ind w:left="0" w:firstLine="0"/>
              <w:jc w:val="left"/>
            </w:pPr>
            <w:r>
              <w:t xml:space="preserve">PENSIONS </w:t>
            </w:r>
          </w:p>
        </w:tc>
      </w:tr>
      <w:tr w:rsidR="00DB589A" w14:paraId="1D633ADE" w14:textId="77777777" w:rsidTr="003C337A">
        <w:trPr>
          <w:trHeight w:val="404"/>
        </w:trPr>
        <w:tc>
          <w:tcPr>
            <w:tcW w:w="2930" w:type="dxa"/>
            <w:tcBorders>
              <w:top w:val="single" w:sz="4" w:space="0" w:color="6F4F9B"/>
              <w:left w:val="nil"/>
              <w:bottom w:val="single" w:sz="3" w:space="0" w:color="6F4F9B"/>
              <w:right w:val="single" w:sz="4" w:space="0" w:color="6F4F9B"/>
            </w:tcBorders>
            <w:shd w:val="clear" w:color="auto" w:fill="E1DAEC"/>
          </w:tcPr>
          <w:p w14:paraId="5FE9A231" w14:textId="77777777" w:rsidR="00DB589A" w:rsidRDefault="00DB589A" w:rsidP="003C337A">
            <w:pPr>
              <w:spacing w:after="0" w:line="259" w:lineRule="auto"/>
              <w:ind w:left="0" w:firstLine="0"/>
              <w:jc w:val="left"/>
            </w:pPr>
            <w:r>
              <w:t xml:space="preserve">Job family level </w:t>
            </w:r>
          </w:p>
        </w:tc>
        <w:tc>
          <w:tcPr>
            <w:tcW w:w="5832" w:type="dxa"/>
            <w:tcBorders>
              <w:top w:val="single" w:sz="4" w:space="0" w:color="6F4F9B"/>
              <w:left w:val="single" w:sz="4" w:space="0" w:color="6F4F9B"/>
              <w:bottom w:val="single" w:sz="3" w:space="0" w:color="6F4F9B"/>
              <w:right w:val="nil"/>
            </w:tcBorders>
          </w:tcPr>
          <w:p w14:paraId="2100239E" w14:textId="77777777" w:rsidR="00DB589A" w:rsidRDefault="00DB589A" w:rsidP="003C337A">
            <w:pPr>
              <w:spacing w:after="0" w:line="259" w:lineRule="auto"/>
              <w:ind w:left="0" w:firstLine="0"/>
              <w:jc w:val="left"/>
            </w:pPr>
            <w:r>
              <w:t xml:space="preserve">Grade 6 </w:t>
            </w:r>
          </w:p>
        </w:tc>
      </w:tr>
      <w:tr w:rsidR="00DB589A" w14:paraId="059A01AC" w14:textId="77777777" w:rsidTr="003C337A">
        <w:trPr>
          <w:trHeight w:val="406"/>
        </w:trPr>
        <w:tc>
          <w:tcPr>
            <w:tcW w:w="2930" w:type="dxa"/>
            <w:tcBorders>
              <w:top w:val="single" w:sz="3" w:space="0" w:color="6F4F9B"/>
              <w:left w:val="nil"/>
              <w:bottom w:val="single" w:sz="4" w:space="0" w:color="6F4F9B"/>
              <w:right w:val="single" w:sz="4" w:space="0" w:color="6F4F9B"/>
            </w:tcBorders>
            <w:shd w:val="clear" w:color="auto" w:fill="E1DAEC"/>
          </w:tcPr>
          <w:p w14:paraId="02D621A8" w14:textId="77777777" w:rsidR="00DB589A" w:rsidRDefault="00DB589A" w:rsidP="003C337A">
            <w:pPr>
              <w:spacing w:after="0" w:line="259" w:lineRule="auto"/>
              <w:ind w:left="0" w:firstLine="0"/>
              <w:jc w:val="left"/>
            </w:pPr>
            <w:r>
              <w:t xml:space="preserve">Reports to (job title and name) </w:t>
            </w:r>
          </w:p>
        </w:tc>
        <w:tc>
          <w:tcPr>
            <w:tcW w:w="5832" w:type="dxa"/>
            <w:tcBorders>
              <w:top w:val="single" w:sz="3" w:space="0" w:color="6F4F9B"/>
              <w:left w:val="single" w:sz="4" w:space="0" w:color="6F4F9B"/>
              <w:bottom w:val="single" w:sz="4" w:space="0" w:color="6F4F9B"/>
              <w:right w:val="nil"/>
            </w:tcBorders>
          </w:tcPr>
          <w:p w14:paraId="6BD5D6B0" w14:textId="77777777" w:rsidR="00DB589A" w:rsidRDefault="00DB589A" w:rsidP="003C337A">
            <w:pPr>
              <w:spacing w:after="0" w:line="259" w:lineRule="auto"/>
              <w:ind w:left="0" w:firstLine="0"/>
              <w:jc w:val="left"/>
            </w:pPr>
            <w:r>
              <w:t xml:space="preserve">PENSIONS MANAGER </w:t>
            </w:r>
          </w:p>
        </w:tc>
      </w:tr>
      <w:tr w:rsidR="00DB589A" w14:paraId="3A91E1B0" w14:textId="77777777" w:rsidTr="003C337A">
        <w:trPr>
          <w:trHeight w:val="385"/>
        </w:trPr>
        <w:tc>
          <w:tcPr>
            <w:tcW w:w="2930" w:type="dxa"/>
            <w:tcBorders>
              <w:top w:val="single" w:sz="4" w:space="0" w:color="6F4F9B"/>
              <w:left w:val="nil"/>
              <w:bottom w:val="single" w:sz="4" w:space="0" w:color="6F4F9B"/>
              <w:right w:val="single" w:sz="4" w:space="0" w:color="6F4F9B"/>
            </w:tcBorders>
            <w:shd w:val="clear" w:color="auto" w:fill="E1DAEC"/>
          </w:tcPr>
          <w:p w14:paraId="003EE4E7" w14:textId="77777777" w:rsidR="00DB589A" w:rsidRDefault="00DB589A" w:rsidP="003C337A">
            <w:pPr>
              <w:spacing w:after="0" w:line="259" w:lineRule="auto"/>
              <w:ind w:left="0" w:firstLine="0"/>
              <w:jc w:val="left"/>
            </w:pPr>
            <w:r>
              <w:t xml:space="preserve">Direct reports (job title and name) </w:t>
            </w:r>
          </w:p>
        </w:tc>
        <w:tc>
          <w:tcPr>
            <w:tcW w:w="5832" w:type="dxa"/>
            <w:tcBorders>
              <w:top w:val="single" w:sz="4" w:space="0" w:color="6F4F9B"/>
              <w:left w:val="single" w:sz="4" w:space="0" w:color="6F4F9B"/>
              <w:bottom w:val="single" w:sz="4" w:space="0" w:color="6F4F9B"/>
              <w:right w:val="nil"/>
            </w:tcBorders>
          </w:tcPr>
          <w:p w14:paraId="07E014FD" w14:textId="77777777" w:rsidR="00DB589A" w:rsidRDefault="00DB589A" w:rsidP="003C337A">
            <w:pPr>
              <w:spacing w:after="0" w:line="259" w:lineRule="auto"/>
              <w:ind w:left="0" w:firstLine="0"/>
              <w:jc w:val="left"/>
            </w:pPr>
            <w:r>
              <w:t xml:space="preserve">N/A </w:t>
            </w:r>
          </w:p>
        </w:tc>
      </w:tr>
    </w:tbl>
    <w:p w14:paraId="098BF280" w14:textId="77777777" w:rsidR="00DB589A" w:rsidRDefault="00DB589A" w:rsidP="00DB589A">
      <w:pPr>
        <w:spacing w:after="0" w:line="259" w:lineRule="auto"/>
        <w:ind w:left="0" w:firstLine="0"/>
        <w:jc w:val="left"/>
      </w:pPr>
      <w:r>
        <w:t xml:space="preserve"> </w:t>
      </w:r>
    </w:p>
    <w:tbl>
      <w:tblPr>
        <w:tblStyle w:val="TableGrid"/>
        <w:tblW w:w="8762" w:type="dxa"/>
        <w:tblInd w:w="0" w:type="dxa"/>
        <w:tblCellMar>
          <w:top w:w="142" w:type="dxa"/>
          <w:left w:w="101" w:type="dxa"/>
          <w:right w:w="115" w:type="dxa"/>
        </w:tblCellMar>
        <w:tblLook w:val="04A0" w:firstRow="1" w:lastRow="0" w:firstColumn="1" w:lastColumn="0" w:noHBand="0" w:noVBand="1"/>
      </w:tblPr>
      <w:tblGrid>
        <w:gridCol w:w="8762"/>
      </w:tblGrid>
      <w:tr w:rsidR="00DB589A" w14:paraId="0FEBC52B" w14:textId="77777777" w:rsidTr="003C337A">
        <w:trPr>
          <w:trHeight w:val="415"/>
        </w:trPr>
        <w:tc>
          <w:tcPr>
            <w:tcW w:w="8762" w:type="dxa"/>
            <w:tcBorders>
              <w:top w:val="nil"/>
              <w:left w:val="nil"/>
              <w:bottom w:val="nil"/>
              <w:right w:val="nil"/>
            </w:tcBorders>
            <w:shd w:val="clear" w:color="auto" w:fill="6F4F9B"/>
          </w:tcPr>
          <w:p w14:paraId="58E2CD53" w14:textId="77777777" w:rsidR="00DB589A" w:rsidRDefault="00DB589A" w:rsidP="003C337A">
            <w:pPr>
              <w:spacing w:after="0" w:line="259" w:lineRule="auto"/>
              <w:ind w:left="0" w:firstLine="0"/>
              <w:jc w:val="left"/>
            </w:pPr>
            <w:r>
              <w:rPr>
                <w:color w:val="FFFFFF"/>
              </w:rPr>
              <w:t>Summary – purpose of the role</w:t>
            </w:r>
            <w:r>
              <w:t xml:space="preserve"> </w:t>
            </w:r>
          </w:p>
        </w:tc>
      </w:tr>
      <w:tr w:rsidR="00DB589A" w14:paraId="54622B22" w14:textId="77777777" w:rsidTr="003C337A">
        <w:trPr>
          <w:trHeight w:val="582"/>
        </w:trPr>
        <w:tc>
          <w:tcPr>
            <w:tcW w:w="8762" w:type="dxa"/>
            <w:tcBorders>
              <w:top w:val="nil"/>
              <w:left w:val="nil"/>
              <w:bottom w:val="single" w:sz="4" w:space="0" w:color="6F4F9B"/>
              <w:right w:val="nil"/>
            </w:tcBorders>
            <w:shd w:val="clear" w:color="auto" w:fill="E1DAEC"/>
          </w:tcPr>
          <w:p w14:paraId="62F7B831" w14:textId="77777777" w:rsidR="00DB589A" w:rsidRDefault="00DB589A" w:rsidP="003C337A">
            <w:pPr>
              <w:spacing w:after="0" w:line="259" w:lineRule="auto"/>
              <w:ind w:left="0" w:firstLine="0"/>
              <w:jc w:val="left"/>
            </w:pPr>
            <w:r>
              <w:rPr>
                <w:sz w:val="17"/>
              </w:rPr>
              <w:t>Describe as concisely as possible the overall purpose of the job and including the core duties/responsibilities required to be performed in the role (</w:t>
            </w:r>
            <w:proofErr w:type="spellStart"/>
            <w:r>
              <w:rPr>
                <w:sz w:val="17"/>
              </w:rPr>
              <w:t>eg</w:t>
            </w:r>
            <w:proofErr w:type="spellEnd"/>
            <w:r>
              <w:rPr>
                <w:sz w:val="17"/>
              </w:rPr>
              <w:t xml:space="preserve">, to provide a full range of administrative support services to the department including </w:t>
            </w:r>
            <w:proofErr w:type="spellStart"/>
            <w:proofErr w:type="gramStart"/>
            <w:r>
              <w:rPr>
                <w:sz w:val="17"/>
              </w:rPr>
              <w:t>x,y</w:t>
            </w:r>
            <w:proofErr w:type="gramEnd"/>
            <w:r>
              <w:rPr>
                <w:sz w:val="17"/>
              </w:rPr>
              <w:t>,z</w:t>
            </w:r>
            <w:proofErr w:type="spellEnd"/>
            <w:r>
              <w:rPr>
                <w:sz w:val="17"/>
              </w:rPr>
              <w:t>)</w:t>
            </w:r>
            <w:r>
              <w:t xml:space="preserve"> </w:t>
            </w:r>
          </w:p>
        </w:tc>
      </w:tr>
    </w:tbl>
    <w:p w14:paraId="551D9071" w14:textId="77777777" w:rsidR="00DB589A" w:rsidRDefault="00DB589A" w:rsidP="00DB589A">
      <w:pPr>
        <w:numPr>
          <w:ilvl w:val="0"/>
          <w:numId w:val="1"/>
        </w:numPr>
        <w:ind w:hanging="353"/>
      </w:pPr>
      <w:r>
        <w:t xml:space="preserve">To provide a high level of service  </w:t>
      </w:r>
    </w:p>
    <w:p w14:paraId="6A3B17C3" w14:textId="77777777" w:rsidR="00DB589A" w:rsidRDefault="00DB589A" w:rsidP="00DB589A">
      <w:pPr>
        <w:numPr>
          <w:ilvl w:val="0"/>
          <w:numId w:val="1"/>
        </w:numPr>
        <w:spacing w:after="114"/>
        <w:ind w:hanging="353"/>
      </w:pPr>
      <w:r>
        <w:t>To respond timely to enquiries received by post/email/telephone/personal visit by members, other BMA departments and 3</w:t>
      </w:r>
      <w:r>
        <w:rPr>
          <w:vertAlign w:val="superscript"/>
        </w:rPr>
        <w:t>rd</w:t>
      </w:r>
      <w:r>
        <w:t xml:space="preserve"> parties </w:t>
      </w:r>
    </w:p>
    <w:p w14:paraId="780B9670" w14:textId="77777777" w:rsidR="00DB589A" w:rsidRDefault="00DB589A" w:rsidP="00DB589A">
      <w:pPr>
        <w:numPr>
          <w:ilvl w:val="0"/>
          <w:numId w:val="1"/>
        </w:numPr>
        <w:ind w:hanging="353"/>
      </w:pPr>
      <w:r>
        <w:t xml:space="preserve">To respond to queries from BMA colleagues </w:t>
      </w:r>
    </w:p>
    <w:p w14:paraId="6F973787" w14:textId="77777777" w:rsidR="00DB589A" w:rsidRDefault="00DB589A" w:rsidP="00DB589A">
      <w:pPr>
        <w:numPr>
          <w:ilvl w:val="0"/>
          <w:numId w:val="1"/>
        </w:numPr>
        <w:spacing w:after="81"/>
        <w:ind w:hanging="353"/>
      </w:pPr>
      <w:r>
        <w:t>To liaise with 3</w:t>
      </w:r>
      <w:r>
        <w:rPr>
          <w:vertAlign w:val="superscript"/>
        </w:rPr>
        <w:t>rd</w:t>
      </w:r>
      <w:r>
        <w:t xml:space="preserve"> parties in pursuance of cases </w:t>
      </w:r>
    </w:p>
    <w:p w14:paraId="173A252A" w14:textId="77777777" w:rsidR="00DB589A" w:rsidRDefault="00DB589A" w:rsidP="00DB589A">
      <w:pPr>
        <w:numPr>
          <w:ilvl w:val="0"/>
          <w:numId w:val="1"/>
        </w:numPr>
        <w:ind w:hanging="353"/>
      </w:pPr>
      <w:r>
        <w:t xml:space="preserve">To assist the department to promote and protect members pensions interests </w:t>
      </w:r>
    </w:p>
    <w:p w14:paraId="2CB07E1F" w14:textId="77777777" w:rsidR="00DB589A" w:rsidRDefault="00DB589A" w:rsidP="00DB589A">
      <w:pPr>
        <w:numPr>
          <w:ilvl w:val="0"/>
          <w:numId w:val="1"/>
        </w:numPr>
        <w:spacing w:after="164"/>
        <w:ind w:hanging="353"/>
      </w:pPr>
      <w:r>
        <w:t xml:space="preserve">Co-ordination of specific work assignments, including research projects, which may require the gathering of information and/or input from external contributors for internal or external publication such as factsheets and online updates </w:t>
      </w:r>
    </w:p>
    <w:p w14:paraId="09E33824" w14:textId="77777777" w:rsidR="00DB589A" w:rsidRDefault="00DB589A" w:rsidP="00DB589A">
      <w:pPr>
        <w:numPr>
          <w:ilvl w:val="0"/>
          <w:numId w:val="1"/>
        </w:numPr>
        <w:spacing w:after="164"/>
        <w:ind w:hanging="353"/>
      </w:pPr>
      <w:r>
        <w:t xml:space="preserve">Acquire and retain a broad up to date understanding of the current activities of significance within the BMA Pensions Department </w:t>
      </w:r>
    </w:p>
    <w:p w14:paraId="6CED7E7D" w14:textId="77777777" w:rsidR="00DB589A" w:rsidRDefault="00DB589A" w:rsidP="00DB589A">
      <w:pPr>
        <w:numPr>
          <w:ilvl w:val="0"/>
          <w:numId w:val="1"/>
        </w:numPr>
        <w:spacing w:after="225"/>
        <w:ind w:hanging="353"/>
      </w:pPr>
      <w:r>
        <w:t xml:space="preserve">Provide general support to ensure the department can meet its core objectives. </w:t>
      </w:r>
    </w:p>
    <w:p w14:paraId="6E1A7133" w14:textId="77777777" w:rsidR="00DB589A" w:rsidRDefault="00DB589A" w:rsidP="00DB589A">
      <w:pPr>
        <w:spacing w:after="95" w:line="259" w:lineRule="auto"/>
        <w:ind w:left="-14" w:right="-99" w:firstLine="0"/>
        <w:jc w:val="left"/>
      </w:pPr>
      <w:r>
        <w:rPr>
          <w:noProof/>
          <w:sz w:val="22"/>
        </w:rPr>
        <mc:AlternateContent>
          <mc:Choice Requires="wpg">
            <w:drawing>
              <wp:inline distT="0" distB="0" distL="0" distR="0" wp14:anchorId="4C9C530B" wp14:editId="242AB61F">
                <wp:extent cx="5573268" cy="6090"/>
                <wp:effectExtent l="0" t="0" r="0" b="0"/>
                <wp:docPr id="4669" name="Group 4669"/>
                <wp:cNvGraphicFramePr/>
                <a:graphic xmlns:a="http://schemas.openxmlformats.org/drawingml/2006/main">
                  <a:graphicData uri="http://schemas.microsoft.com/office/word/2010/wordprocessingGroup">
                    <wpg:wgp>
                      <wpg:cNvGrpSpPr/>
                      <wpg:grpSpPr>
                        <a:xfrm>
                          <a:off x="0" y="0"/>
                          <a:ext cx="5573268" cy="6090"/>
                          <a:chOff x="0" y="0"/>
                          <a:chExt cx="5573268" cy="6090"/>
                        </a:xfrm>
                      </wpg:grpSpPr>
                      <wps:wsp>
                        <wps:cNvPr id="5519" name="Shape 5519"/>
                        <wps:cNvSpPr/>
                        <wps:spPr>
                          <a:xfrm>
                            <a:off x="0" y="0"/>
                            <a:ext cx="5573268" cy="9144"/>
                          </a:xfrm>
                          <a:custGeom>
                            <a:avLst/>
                            <a:gdLst/>
                            <a:ahLst/>
                            <a:cxnLst/>
                            <a:rect l="0" t="0" r="0" b="0"/>
                            <a:pathLst>
                              <a:path w="5573268" h="9144">
                                <a:moveTo>
                                  <a:pt x="0" y="0"/>
                                </a:moveTo>
                                <a:lnTo>
                                  <a:pt x="5573268" y="0"/>
                                </a:lnTo>
                                <a:lnTo>
                                  <a:pt x="5573268"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w:pict>
              <v:group w14:anchorId="4D27D62C" id="Group 4669" o:spid="_x0000_s1026" style="width:438.85pt;height:.5pt;mso-position-horizontal-relative:char;mso-position-vertical-relative:line" coordsize="557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">
                <v:shape id="Shape 5519" o:spid="_x0000_s1027" style="position:absolute;width:55732;height:91;visibility:visible;mso-wrap-style:square;v-text-anchor:top" coordsize="55732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" path="m,l5573268,r,9144l,9144,,e" fillcolor="#6f4f9b" stroked="f" strokeweight="0">
                  <v:stroke miterlimit="83231f" joinstyle="miter"/>
                  <v:path arrowok="t" textboxrect="0,0,5573268,9144"/>
                </v:shape>
                <w10:anchorlock/>
              </v:group>
            </w:pict>
          </mc:Fallback>
        </mc:AlternateContent>
      </w:r>
    </w:p>
    <w:p w14:paraId="0775B208" w14:textId="77777777" w:rsidR="00DB589A" w:rsidRDefault="00DB589A" w:rsidP="00DB589A">
      <w:pPr>
        <w:spacing w:after="1530" w:line="259" w:lineRule="auto"/>
        <w:ind w:left="0" w:firstLine="0"/>
        <w:jc w:val="left"/>
      </w:pPr>
      <w:r>
        <w:t xml:space="preserve"> </w:t>
      </w:r>
    </w:p>
    <w:p w14:paraId="493BA42A" w14:textId="77777777" w:rsidR="00DB589A" w:rsidRDefault="00DB589A" w:rsidP="00DB589A">
      <w:pPr>
        <w:spacing w:after="0" w:line="259" w:lineRule="auto"/>
        <w:ind w:left="7426" w:firstLine="0"/>
        <w:jc w:val="left"/>
      </w:pPr>
      <w:r>
        <w:rPr>
          <w:noProof/>
        </w:rPr>
        <w:drawing>
          <wp:inline distT="0" distB="0" distL="0" distR="0" wp14:anchorId="15999709" wp14:editId="4043EA98">
            <wp:extent cx="541020" cy="54254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541020" cy="542544"/>
                    </a:xfrm>
                    <a:prstGeom prst="rect">
                      <a:avLst/>
                    </a:prstGeom>
                  </pic:spPr>
                </pic:pic>
              </a:graphicData>
            </a:graphic>
          </wp:inline>
        </w:drawing>
      </w:r>
    </w:p>
    <w:tbl>
      <w:tblPr>
        <w:tblStyle w:val="TableGrid"/>
        <w:tblW w:w="8762" w:type="dxa"/>
        <w:tblInd w:w="0" w:type="dxa"/>
        <w:tblCellMar>
          <w:top w:w="144" w:type="dxa"/>
          <w:left w:w="101" w:type="dxa"/>
          <w:right w:w="115" w:type="dxa"/>
        </w:tblCellMar>
        <w:tblLook w:val="04A0" w:firstRow="1" w:lastRow="0" w:firstColumn="1" w:lastColumn="0" w:noHBand="0" w:noVBand="1"/>
      </w:tblPr>
      <w:tblGrid>
        <w:gridCol w:w="8762"/>
      </w:tblGrid>
      <w:tr w:rsidR="00DB589A" w14:paraId="2AEC76F5" w14:textId="77777777" w:rsidTr="003C337A">
        <w:trPr>
          <w:trHeight w:val="413"/>
        </w:trPr>
        <w:tc>
          <w:tcPr>
            <w:tcW w:w="8762" w:type="dxa"/>
            <w:tcBorders>
              <w:top w:val="nil"/>
              <w:left w:val="nil"/>
              <w:bottom w:val="nil"/>
              <w:right w:val="nil"/>
            </w:tcBorders>
            <w:shd w:val="clear" w:color="auto" w:fill="6F4F9B"/>
          </w:tcPr>
          <w:p w14:paraId="1015AF22" w14:textId="77777777" w:rsidR="00DB589A" w:rsidRDefault="00DB589A" w:rsidP="003C337A">
            <w:pPr>
              <w:spacing w:after="0" w:line="259" w:lineRule="auto"/>
              <w:ind w:left="0" w:firstLine="0"/>
              <w:jc w:val="left"/>
            </w:pPr>
            <w:r>
              <w:rPr>
                <w:color w:val="FFFFFF"/>
              </w:rPr>
              <w:t>Skill (level and breadth of application)</w:t>
            </w:r>
            <w:r>
              <w:t xml:space="preserve"> </w:t>
            </w:r>
          </w:p>
        </w:tc>
      </w:tr>
    </w:tbl>
    <w:p w14:paraId="7713E9AD" w14:textId="77777777" w:rsidR="00DB589A" w:rsidRDefault="00DB589A" w:rsidP="00DB589A">
      <w:pPr>
        <w:spacing w:after="0" w:line="259" w:lineRule="auto"/>
        <w:ind w:left="0" w:firstLine="0"/>
        <w:jc w:val="left"/>
      </w:pPr>
    </w:p>
    <w:tbl>
      <w:tblPr>
        <w:tblStyle w:val="TableGrid"/>
        <w:tblpPr w:vertAnchor="page" w:horzAnchor="page" w:tblpX="523" w:tblpY="14551"/>
        <w:tblOverlap w:val="never"/>
        <w:tblW w:w="11246" w:type="dxa"/>
        <w:tblInd w:w="0" w:type="dxa"/>
        <w:tblCellMar>
          <w:left w:w="1334" w:type="dxa"/>
          <w:bottom w:w="263" w:type="dxa"/>
          <w:right w:w="115" w:type="dxa"/>
        </w:tblCellMar>
        <w:tblLook w:val="04A0" w:firstRow="1" w:lastRow="0" w:firstColumn="1" w:lastColumn="0" w:noHBand="0" w:noVBand="1"/>
      </w:tblPr>
      <w:tblGrid>
        <w:gridCol w:w="11246"/>
      </w:tblGrid>
      <w:tr w:rsidR="00E258A7" w14:paraId="071FB356" w14:textId="77777777" w:rsidTr="00615ED8">
        <w:trPr>
          <w:trHeight w:val="1272"/>
        </w:trPr>
        <w:tc>
          <w:tcPr>
            <w:tcW w:w="11246" w:type="dxa"/>
            <w:tcBorders>
              <w:top w:val="nil"/>
              <w:left w:val="nil"/>
              <w:bottom w:val="nil"/>
              <w:right w:val="nil"/>
            </w:tcBorders>
            <w:shd w:val="clear" w:color="auto" w:fill="A891C7"/>
            <w:vAlign w:val="bottom"/>
          </w:tcPr>
          <w:p w14:paraId="6C515466" w14:textId="77777777" w:rsidR="00E258A7" w:rsidRDefault="00E258A7" w:rsidP="00615ED8">
            <w:pPr>
              <w:spacing w:after="0" w:line="259" w:lineRule="auto"/>
              <w:ind w:left="0" w:firstLine="0"/>
              <w:jc w:val="left"/>
            </w:pPr>
            <w:r>
              <w:lastRenderedPageBreak/>
              <w:t xml:space="preserve"> </w:t>
            </w:r>
          </w:p>
        </w:tc>
      </w:tr>
    </w:tbl>
    <w:tbl>
      <w:tblPr>
        <w:tblStyle w:val="TableGrid"/>
        <w:tblW w:w="8762" w:type="dxa"/>
        <w:tblInd w:w="0" w:type="dxa"/>
        <w:tblCellMar>
          <w:top w:w="144" w:type="dxa"/>
          <w:left w:w="101" w:type="dxa"/>
          <w:right w:w="115" w:type="dxa"/>
        </w:tblCellMar>
        <w:tblLook w:val="04A0" w:firstRow="1" w:lastRow="0" w:firstColumn="1" w:lastColumn="0" w:noHBand="0" w:noVBand="1"/>
      </w:tblPr>
      <w:tblGrid>
        <w:gridCol w:w="8762"/>
      </w:tblGrid>
      <w:tr w:rsidR="00E258A7" w14:paraId="59DFA1DA" w14:textId="77777777" w:rsidTr="00615ED8">
        <w:trPr>
          <w:trHeight w:val="1468"/>
        </w:trPr>
        <w:tc>
          <w:tcPr>
            <w:tcW w:w="8762" w:type="dxa"/>
            <w:tcBorders>
              <w:top w:val="nil"/>
              <w:left w:val="nil"/>
              <w:bottom w:val="single" w:sz="4" w:space="0" w:color="6F4F9B"/>
              <w:right w:val="nil"/>
            </w:tcBorders>
            <w:shd w:val="clear" w:color="auto" w:fill="E1DAEC"/>
          </w:tcPr>
          <w:p w14:paraId="40A0847C" w14:textId="77777777" w:rsidR="00E258A7" w:rsidRDefault="00E258A7" w:rsidP="00615ED8">
            <w:pPr>
              <w:spacing w:after="53" w:line="243" w:lineRule="auto"/>
              <w:ind w:left="0" w:firstLine="0"/>
              <w:jc w:val="left"/>
            </w:pPr>
            <w:r>
              <w:rPr>
                <w:sz w:val="17"/>
              </w:rPr>
              <w:t xml:space="preserve">What relevant experience is necessary to undertake this role? What specialist, technical or professional qualifications are required to be able to perform the job? </w:t>
            </w:r>
          </w:p>
          <w:p w14:paraId="6907589E" w14:textId="77777777" w:rsidR="00E258A7" w:rsidRDefault="00E258A7" w:rsidP="00615ED8">
            <w:pPr>
              <w:spacing w:after="0" w:line="259" w:lineRule="auto"/>
              <w:ind w:left="0" w:firstLine="0"/>
              <w:jc w:val="left"/>
            </w:pPr>
            <w:r>
              <w:rPr>
                <w:sz w:val="17"/>
              </w:rPr>
              <w:t xml:space="preserve">How far does the role extend out across the organisation, </w:t>
            </w:r>
            <w:proofErr w:type="spellStart"/>
            <w:r>
              <w:rPr>
                <w:sz w:val="17"/>
              </w:rPr>
              <w:t>eg</w:t>
            </w:r>
            <w:proofErr w:type="spellEnd"/>
            <w:r>
              <w:rPr>
                <w:sz w:val="17"/>
              </w:rPr>
              <w:t xml:space="preserve"> confined to own team, involves co-ordination with another department or requires regular negotiation with many other parts of the organisation. Why is this necessary? Describe the range of issues that are involved in this, </w:t>
            </w:r>
            <w:proofErr w:type="spellStart"/>
            <w:r>
              <w:rPr>
                <w:sz w:val="17"/>
              </w:rPr>
              <w:t>eg</w:t>
            </w:r>
            <w:proofErr w:type="spellEnd"/>
            <w:r>
              <w:rPr>
                <w:sz w:val="17"/>
              </w:rPr>
              <w:t xml:space="preserve"> resolving people’s IT problems, collecting information on key research items or advising members on a </w:t>
            </w:r>
            <w:proofErr w:type="gramStart"/>
            <w:r>
              <w:rPr>
                <w:sz w:val="17"/>
              </w:rPr>
              <w:t>particular issue</w:t>
            </w:r>
            <w:proofErr w:type="gramEnd"/>
            <w:r>
              <w:rPr>
                <w:sz w:val="17"/>
              </w:rPr>
              <w:t>.</w:t>
            </w:r>
            <w:r>
              <w:t xml:space="preserve"> </w:t>
            </w:r>
          </w:p>
        </w:tc>
      </w:tr>
    </w:tbl>
    <w:p w14:paraId="73511D15" w14:textId="77777777" w:rsidR="00E258A7" w:rsidRDefault="00E258A7" w:rsidP="00E258A7">
      <w:pPr>
        <w:numPr>
          <w:ilvl w:val="0"/>
          <w:numId w:val="2"/>
        </w:numPr>
        <w:spacing w:after="109"/>
        <w:ind w:left="396" w:hanging="310"/>
      </w:pPr>
      <w:r>
        <w:t>Excellent written and verbal communication skills.  Communicating with colleagues, committee members, BMA members and a variety of 3</w:t>
      </w:r>
      <w:r>
        <w:rPr>
          <w:vertAlign w:val="superscript"/>
        </w:rPr>
        <w:t>rd</w:t>
      </w:r>
      <w:r>
        <w:t xml:space="preserve"> parties.  To communicate BMA policy and advise on pertinent issues </w:t>
      </w:r>
    </w:p>
    <w:p w14:paraId="09D59642" w14:textId="77777777" w:rsidR="00E258A7" w:rsidRDefault="00E258A7" w:rsidP="00E258A7">
      <w:pPr>
        <w:numPr>
          <w:ilvl w:val="0"/>
          <w:numId w:val="2"/>
        </w:numPr>
        <w:spacing w:after="94"/>
        <w:ind w:left="396" w:hanging="310"/>
      </w:pPr>
      <w:r>
        <w:t>Interpersonal skills – building relationships with colleagues, members and other external 3</w:t>
      </w:r>
      <w:r>
        <w:rPr>
          <w:vertAlign w:val="superscript"/>
        </w:rPr>
        <w:t>rd</w:t>
      </w:r>
      <w:r>
        <w:t xml:space="preserve"> parties to progress the work of the department.   </w:t>
      </w:r>
    </w:p>
    <w:p w14:paraId="61F21D8B" w14:textId="77777777" w:rsidR="00E258A7" w:rsidRDefault="00E258A7" w:rsidP="00E258A7">
      <w:pPr>
        <w:numPr>
          <w:ilvl w:val="0"/>
          <w:numId w:val="2"/>
        </w:numPr>
        <w:spacing w:after="96"/>
        <w:ind w:left="396" w:hanging="310"/>
      </w:pPr>
      <w:r>
        <w:t xml:space="preserve">Ability to prioritise and manage own workload effectively including the organisation and planning of work </w:t>
      </w:r>
    </w:p>
    <w:p w14:paraId="206446D9" w14:textId="77777777" w:rsidR="00E258A7" w:rsidRDefault="00E258A7" w:rsidP="00E258A7">
      <w:pPr>
        <w:numPr>
          <w:ilvl w:val="0"/>
          <w:numId w:val="2"/>
        </w:numPr>
        <w:spacing w:after="93"/>
        <w:ind w:left="396" w:hanging="310"/>
      </w:pPr>
      <w:r>
        <w:t xml:space="preserve">Flexibility – ability to respond effectively to the </w:t>
      </w:r>
      <w:proofErr w:type="gramStart"/>
      <w:r>
        <w:t>often unpredictable</w:t>
      </w:r>
      <w:proofErr w:type="gramEnd"/>
      <w:r>
        <w:t xml:space="preserve"> nature and intensity of the work  </w:t>
      </w:r>
    </w:p>
    <w:p w14:paraId="41FEB525" w14:textId="77777777" w:rsidR="00E258A7" w:rsidRDefault="00E258A7" w:rsidP="00E258A7">
      <w:pPr>
        <w:numPr>
          <w:ilvl w:val="0"/>
          <w:numId w:val="2"/>
        </w:numPr>
        <w:spacing w:after="99"/>
        <w:ind w:left="396" w:hanging="310"/>
      </w:pPr>
      <w:r>
        <w:t>Knowledge of the NHSPS/Public Sector pension schemes</w:t>
      </w:r>
      <w:r w:rsidR="00F06493">
        <w:t xml:space="preserve"> essential</w:t>
      </w:r>
      <w:r>
        <w:t xml:space="preserve">, as well as knowledge of the broader pensions field </w:t>
      </w:r>
    </w:p>
    <w:p w14:paraId="63781CC3" w14:textId="77777777" w:rsidR="00E258A7" w:rsidRDefault="00E258A7" w:rsidP="00E258A7">
      <w:pPr>
        <w:numPr>
          <w:ilvl w:val="0"/>
          <w:numId w:val="2"/>
        </w:numPr>
        <w:spacing w:after="93"/>
        <w:ind w:left="396" w:hanging="310"/>
      </w:pPr>
      <w:r>
        <w:t xml:space="preserve">Providing pensions guidance to other departments/regional services and colleagues </w:t>
      </w:r>
    </w:p>
    <w:p w14:paraId="11F45A41" w14:textId="77777777" w:rsidR="00E258A7" w:rsidRDefault="00E258A7" w:rsidP="00E258A7">
      <w:pPr>
        <w:numPr>
          <w:ilvl w:val="0"/>
          <w:numId w:val="2"/>
        </w:numPr>
        <w:spacing w:after="93"/>
        <w:ind w:left="396" w:hanging="310"/>
      </w:pPr>
      <w:r>
        <w:t xml:space="preserve">Team working – sharing knowledge and information, identifying areas for cross departmental working </w:t>
      </w:r>
    </w:p>
    <w:p w14:paraId="66373B4A" w14:textId="77777777" w:rsidR="00E258A7" w:rsidRDefault="00E258A7" w:rsidP="00E258A7">
      <w:pPr>
        <w:numPr>
          <w:ilvl w:val="0"/>
          <w:numId w:val="2"/>
        </w:numPr>
        <w:ind w:left="396" w:hanging="310"/>
      </w:pPr>
      <w:r>
        <w:t xml:space="preserve">Accuracy and an eye for detail, particularly relevant to factsheets and on-line web updates </w:t>
      </w:r>
    </w:p>
    <w:p w14:paraId="6FEA7141" w14:textId="77777777" w:rsidR="00E258A7" w:rsidRDefault="00E258A7" w:rsidP="00E258A7">
      <w:pPr>
        <w:spacing w:after="95" w:line="259" w:lineRule="auto"/>
        <w:ind w:left="-14" w:right="-99" w:firstLine="0"/>
        <w:jc w:val="left"/>
      </w:pPr>
      <w:r>
        <w:rPr>
          <w:noProof/>
          <w:sz w:val="22"/>
        </w:rPr>
        <mc:AlternateContent>
          <mc:Choice Requires="wpg">
            <w:drawing>
              <wp:inline distT="0" distB="0" distL="0" distR="0" wp14:anchorId="16DBDA08" wp14:editId="0B481E15">
                <wp:extent cx="5573268" cy="6090"/>
                <wp:effectExtent l="0" t="0" r="0" b="0"/>
                <wp:docPr id="4916" name="Group 4916"/>
                <wp:cNvGraphicFramePr/>
                <a:graphic xmlns:a="http://schemas.openxmlformats.org/drawingml/2006/main">
                  <a:graphicData uri="http://schemas.microsoft.com/office/word/2010/wordprocessingGroup">
                    <wpg:wgp>
                      <wpg:cNvGrpSpPr/>
                      <wpg:grpSpPr>
                        <a:xfrm>
                          <a:off x="0" y="0"/>
                          <a:ext cx="5573268" cy="6090"/>
                          <a:chOff x="0" y="0"/>
                          <a:chExt cx="5573268" cy="6090"/>
                        </a:xfrm>
                      </wpg:grpSpPr>
                      <wps:wsp>
                        <wps:cNvPr id="5521" name="Shape 5521"/>
                        <wps:cNvSpPr/>
                        <wps:spPr>
                          <a:xfrm>
                            <a:off x="0" y="0"/>
                            <a:ext cx="5573268" cy="9144"/>
                          </a:xfrm>
                          <a:custGeom>
                            <a:avLst/>
                            <a:gdLst/>
                            <a:ahLst/>
                            <a:cxnLst/>
                            <a:rect l="0" t="0" r="0" b="0"/>
                            <a:pathLst>
                              <a:path w="5573268" h="9144">
                                <a:moveTo>
                                  <a:pt x="0" y="0"/>
                                </a:moveTo>
                                <a:lnTo>
                                  <a:pt x="5573268" y="0"/>
                                </a:lnTo>
                                <a:lnTo>
                                  <a:pt x="5573268"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w:pict>
              <v:group w14:anchorId="0A4B5E97" id="Group 4916" o:spid="_x0000_s1026" style="width:438.85pt;height:.5pt;mso-position-horizontal-relative:char;mso-position-vertical-relative:line" coordsize="557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">
                <v:shape id="Shape 5521" o:spid="_x0000_s1027" style="position:absolute;width:55732;height:91;visibility:visible;mso-wrap-style:square;v-text-anchor:top" coordsize="55732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" path="m,l5573268,r,9144l,9144,,e" fillcolor="#6f4f9b" stroked="f" strokeweight="0">
                  <v:stroke miterlimit="83231f" joinstyle="miter"/>
                  <v:path arrowok="t" textboxrect="0,0,5573268,9144"/>
                </v:shape>
                <w10:anchorlock/>
              </v:group>
            </w:pict>
          </mc:Fallback>
        </mc:AlternateContent>
      </w:r>
    </w:p>
    <w:p w14:paraId="1007AF9F" w14:textId="77777777" w:rsidR="00E258A7" w:rsidRDefault="00E258A7" w:rsidP="00E258A7">
      <w:pPr>
        <w:spacing w:after="0" w:line="259" w:lineRule="auto"/>
        <w:ind w:left="0" w:firstLine="0"/>
        <w:jc w:val="left"/>
      </w:pPr>
      <w:r>
        <w:t xml:space="preserve"> </w:t>
      </w:r>
    </w:p>
    <w:tbl>
      <w:tblPr>
        <w:tblStyle w:val="TableGrid"/>
        <w:tblW w:w="8762" w:type="dxa"/>
        <w:tblInd w:w="0" w:type="dxa"/>
        <w:tblCellMar>
          <w:top w:w="142" w:type="dxa"/>
          <w:left w:w="101" w:type="dxa"/>
          <w:right w:w="115" w:type="dxa"/>
        </w:tblCellMar>
        <w:tblLook w:val="04A0" w:firstRow="1" w:lastRow="0" w:firstColumn="1" w:lastColumn="0" w:noHBand="0" w:noVBand="1"/>
      </w:tblPr>
      <w:tblGrid>
        <w:gridCol w:w="8762"/>
      </w:tblGrid>
      <w:tr w:rsidR="00E258A7" w14:paraId="35C5F1A9" w14:textId="77777777" w:rsidTr="00615ED8">
        <w:trPr>
          <w:trHeight w:val="415"/>
        </w:trPr>
        <w:tc>
          <w:tcPr>
            <w:tcW w:w="8762" w:type="dxa"/>
            <w:tcBorders>
              <w:top w:val="nil"/>
              <w:left w:val="nil"/>
              <w:bottom w:val="nil"/>
              <w:right w:val="nil"/>
            </w:tcBorders>
            <w:shd w:val="clear" w:color="auto" w:fill="6F4F9B"/>
          </w:tcPr>
          <w:p w14:paraId="11E9148C" w14:textId="77777777" w:rsidR="00E258A7" w:rsidRDefault="00E258A7" w:rsidP="00615ED8">
            <w:pPr>
              <w:spacing w:after="0" w:line="259" w:lineRule="auto"/>
              <w:ind w:left="0" w:firstLine="0"/>
              <w:jc w:val="left"/>
            </w:pPr>
            <w:r>
              <w:rPr>
                <w:color w:val="FFFFFF"/>
              </w:rPr>
              <w:t>Intellectual demands (complexity and challenge)</w:t>
            </w:r>
            <w:r>
              <w:t xml:space="preserve"> </w:t>
            </w:r>
          </w:p>
        </w:tc>
      </w:tr>
      <w:tr w:rsidR="00E258A7" w14:paraId="2F915575" w14:textId="77777777" w:rsidTr="00615ED8">
        <w:trPr>
          <w:trHeight w:val="1464"/>
        </w:trPr>
        <w:tc>
          <w:tcPr>
            <w:tcW w:w="8762" w:type="dxa"/>
            <w:tcBorders>
              <w:top w:val="nil"/>
              <w:left w:val="nil"/>
              <w:bottom w:val="single" w:sz="3" w:space="0" w:color="6F4F9B"/>
              <w:right w:val="nil"/>
            </w:tcBorders>
            <w:shd w:val="clear" w:color="auto" w:fill="E1DAEC"/>
          </w:tcPr>
          <w:p w14:paraId="05D4C015" w14:textId="77777777" w:rsidR="00E258A7" w:rsidRDefault="00E258A7" w:rsidP="00615ED8">
            <w:pPr>
              <w:spacing w:after="58" w:line="240" w:lineRule="auto"/>
              <w:ind w:left="0" w:firstLine="0"/>
              <w:jc w:val="left"/>
            </w:pPr>
            <w:r>
              <w:rPr>
                <w:sz w:val="17"/>
              </w:rPr>
              <w:t>What sorts of problems, situations or issues are typically dealt with? Give any illustrative examples. How are the problems, situations or issues dealt with (</w:t>
            </w:r>
            <w:proofErr w:type="spellStart"/>
            <w:r>
              <w:rPr>
                <w:sz w:val="17"/>
              </w:rPr>
              <w:t>eg</w:t>
            </w:r>
            <w:proofErr w:type="spellEnd"/>
            <w:r>
              <w:rPr>
                <w:sz w:val="17"/>
              </w:rPr>
              <w:t xml:space="preserve"> undertaking original research and analysis or seeking specialist advice)? </w:t>
            </w:r>
          </w:p>
          <w:p w14:paraId="4DD99761" w14:textId="77777777" w:rsidR="00E258A7" w:rsidRDefault="00E258A7" w:rsidP="00615ED8">
            <w:pPr>
              <w:spacing w:after="0" w:line="259" w:lineRule="auto"/>
              <w:ind w:left="0" w:firstLine="0"/>
              <w:jc w:val="left"/>
            </w:pPr>
            <w:r>
              <w:rPr>
                <w:sz w:val="17"/>
              </w:rPr>
              <w:t>To what extent are standard procedures and processes followed when undertaking typical tasks, and how is personal initiative used when solving problems? To what extent is creativity used in solving the problems (</w:t>
            </w:r>
            <w:proofErr w:type="spellStart"/>
            <w:r>
              <w:rPr>
                <w:sz w:val="17"/>
              </w:rPr>
              <w:t>eg</w:t>
            </w:r>
            <w:proofErr w:type="spellEnd"/>
            <w:r>
              <w:rPr>
                <w:sz w:val="17"/>
              </w:rPr>
              <w:t xml:space="preserve"> adopting different approaches, trying things that have not been done before within the organisation or improving/changing previous approaches). </w:t>
            </w:r>
          </w:p>
        </w:tc>
      </w:tr>
    </w:tbl>
    <w:p w14:paraId="75882E96" w14:textId="77777777" w:rsidR="00E258A7" w:rsidRDefault="00E258A7" w:rsidP="00E258A7">
      <w:pPr>
        <w:numPr>
          <w:ilvl w:val="0"/>
          <w:numId w:val="2"/>
        </w:numPr>
        <w:spacing w:after="99"/>
        <w:ind w:left="396" w:hanging="310"/>
      </w:pPr>
      <w:r>
        <w:t xml:space="preserve">Need to be aware of any limitations in ability to pursue own case but largely autonomous to take cases forward </w:t>
      </w:r>
    </w:p>
    <w:p w14:paraId="04701C78" w14:textId="77777777" w:rsidR="00E258A7" w:rsidRDefault="00E258A7" w:rsidP="00E258A7">
      <w:pPr>
        <w:numPr>
          <w:ilvl w:val="0"/>
          <w:numId w:val="2"/>
        </w:numPr>
        <w:spacing w:after="93"/>
        <w:ind w:left="396" w:hanging="310"/>
      </w:pPr>
      <w:r>
        <w:t xml:space="preserve">Reference to other colleagues expected in dealing with more complex cases </w:t>
      </w:r>
    </w:p>
    <w:p w14:paraId="5C00D154" w14:textId="77777777" w:rsidR="00E258A7" w:rsidRDefault="00E258A7" w:rsidP="00E258A7">
      <w:pPr>
        <w:numPr>
          <w:ilvl w:val="0"/>
          <w:numId w:val="2"/>
        </w:numPr>
        <w:spacing w:after="94"/>
        <w:ind w:left="396" w:hanging="310"/>
      </w:pPr>
      <w:r>
        <w:t xml:space="preserve">Responding to queries </w:t>
      </w:r>
      <w:proofErr w:type="gramStart"/>
      <w:r>
        <w:t>on a daily basis</w:t>
      </w:r>
      <w:proofErr w:type="gramEnd"/>
      <w:r>
        <w:t xml:space="preserve"> – both routine and non-routine queries.  Collating a response drawing on </w:t>
      </w:r>
      <w:proofErr w:type="gramStart"/>
      <w:r>
        <w:t>a number of</w:t>
      </w:r>
      <w:proofErr w:type="gramEnd"/>
      <w:r>
        <w:t xml:space="preserve"> information sources, including own expertise. Ability to research subjects where necessary. </w:t>
      </w:r>
    </w:p>
    <w:p w14:paraId="266B6406" w14:textId="77777777" w:rsidR="00E258A7" w:rsidRDefault="00E258A7" w:rsidP="00E258A7">
      <w:pPr>
        <w:spacing w:after="95" w:line="259" w:lineRule="auto"/>
        <w:ind w:left="-14" w:right="-99" w:firstLine="0"/>
        <w:jc w:val="left"/>
      </w:pPr>
      <w:r>
        <w:rPr>
          <w:noProof/>
          <w:sz w:val="22"/>
        </w:rPr>
        <mc:AlternateContent>
          <mc:Choice Requires="wpg">
            <w:drawing>
              <wp:inline distT="0" distB="0" distL="0" distR="0" wp14:anchorId="68B6AF71" wp14:editId="43757B82">
                <wp:extent cx="5573268" cy="4566"/>
                <wp:effectExtent l="0" t="0" r="0" b="0"/>
                <wp:docPr id="4917" name="Group 4917"/>
                <wp:cNvGraphicFramePr/>
                <a:graphic xmlns:a="http://schemas.openxmlformats.org/drawingml/2006/main">
                  <a:graphicData uri="http://schemas.microsoft.com/office/word/2010/wordprocessingGroup">
                    <wpg:wgp>
                      <wpg:cNvGrpSpPr/>
                      <wpg:grpSpPr>
                        <a:xfrm>
                          <a:off x="0" y="0"/>
                          <a:ext cx="5573268" cy="4566"/>
                          <a:chOff x="0" y="0"/>
                          <a:chExt cx="5573268" cy="4566"/>
                        </a:xfrm>
                      </wpg:grpSpPr>
                      <wps:wsp>
                        <wps:cNvPr id="5531" name="Shape 5531"/>
                        <wps:cNvSpPr/>
                        <wps:spPr>
                          <a:xfrm>
                            <a:off x="0" y="0"/>
                            <a:ext cx="5573268" cy="9144"/>
                          </a:xfrm>
                          <a:custGeom>
                            <a:avLst/>
                            <a:gdLst/>
                            <a:ahLst/>
                            <a:cxnLst/>
                            <a:rect l="0" t="0" r="0" b="0"/>
                            <a:pathLst>
                              <a:path w="5573268" h="9144">
                                <a:moveTo>
                                  <a:pt x="0" y="0"/>
                                </a:moveTo>
                                <a:lnTo>
                                  <a:pt x="5573268" y="0"/>
                                </a:lnTo>
                                <a:lnTo>
                                  <a:pt x="5573268"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w:pict>
              <v:group w14:anchorId="4B7C176A" id="Group 4917" o:spid="_x0000_s1026" style="width:438.85pt;height:.35pt;mso-position-horizontal-relative:char;mso-position-vertical-relative:line" coordsize="557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">
                <v:shape id="Shape 5531" o:spid="_x0000_s1027" style="position:absolute;width:55732;height:91;visibility:visible;mso-wrap-style:square;v-text-anchor:top" coordsize="55732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" path="m,l5573268,r,9144l,9144,,e" fillcolor="#6f4f9b" stroked="f" strokeweight="0">
                  <v:stroke miterlimit="83231f" joinstyle="miter"/>
                  <v:path arrowok="t" textboxrect="0,0,5573268,9144"/>
                </v:shape>
                <w10:anchorlock/>
              </v:group>
            </w:pict>
          </mc:Fallback>
        </mc:AlternateContent>
      </w:r>
    </w:p>
    <w:p w14:paraId="00E91239" w14:textId="77777777" w:rsidR="00E258A7" w:rsidRDefault="00E258A7" w:rsidP="00E258A7">
      <w:pPr>
        <w:spacing w:after="0" w:line="259" w:lineRule="auto"/>
        <w:ind w:left="0" w:firstLine="0"/>
        <w:jc w:val="left"/>
      </w:pPr>
      <w:r>
        <w:t xml:space="preserve"> </w:t>
      </w:r>
    </w:p>
    <w:tbl>
      <w:tblPr>
        <w:tblStyle w:val="TableGrid"/>
        <w:tblW w:w="8762" w:type="dxa"/>
        <w:tblInd w:w="0" w:type="dxa"/>
        <w:tblCellMar>
          <w:top w:w="144" w:type="dxa"/>
          <w:left w:w="101" w:type="dxa"/>
          <w:right w:w="115" w:type="dxa"/>
        </w:tblCellMar>
        <w:tblLook w:val="04A0" w:firstRow="1" w:lastRow="0" w:firstColumn="1" w:lastColumn="0" w:noHBand="0" w:noVBand="1"/>
      </w:tblPr>
      <w:tblGrid>
        <w:gridCol w:w="8762"/>
      </w:tblGrid>
      <w:tr w:rsidR="00E258A7" w14:paraId="52BE086D" w14:textId="77777777" w:rsidTr="00615ED8">
        <w:trPr>
          <w:trHeight w:val="415"/>
        </w:trPr>
        <w:tc>
          <w:tcPr>
            <w:tcW w:w="8762" w:type="dxa"/>
            <w:tcBorders>
              <w:top w:val="nil"/>
              <w:left w:val="nil"/>
              <w:bottom w:val="nil"/>
              <w:right w:val="nil"/>
            </w:tcBorders>
            <w:shd w:val="clear" w:color="auto" w:fill="6F4F9B"/>
          </w:tcPr>
          <w:p w14:paraId="086CD899" w14:textId="77777777" w:rsidR="00E258A7" w:rsidRDefault="00E258A7" w:rsidP="00615ED8">
            <w:pPr>
              <w:spacing w:after="0" w:line="259" w:lineRule="auto"/>
              <w:ind w:left="0" w:firstLine="0"/>
              <w:jc w:val="left"/>
            </w:pPr>
            <w:r>
              <w:rPr>
                <w:color w:val="FFFFFF"/>
              </w:rPr>
              <w:t>Judgement (independence and level and impact limitations)</w:t>
            </w:r>
            <w:r>
              <w:t xml:space="preserve"> </w:t>
            </w:r>
          </w:p>
        </w:tc>
      </w:tr>
      <w:tr w:rsidR="00E258A7" w14:paraId="15DDF22A" w14:textId="77777777" w:rsidTr="00615ED8">
        <w:trPr>
          <w:trHeight w:val="1674"/>
        </w:trPr>
        <w:tc>
          <w:tcPr>
            <w:tcW w:w="8762" w:type="dxa"/>
            <w:tcBorders>
              <w:top w:val="nil"/>
              <w:left w:val="nil"/>
              <w:bottom w:val="single" w:sz="4" w:space="0" w:color="6F4F9B"/>
              <w:right w:val="nil"/>
            </w:tcBorders>
            <w:shd w:val="clear" w:color="auto" w:fill="E1DAEC"/>
          </w:tcPr>
          <w:p w14:paraId="5F560E55" w14:textId="77777777" w:rsidR="00E258A7" w:rsidRDefault="00E258A7" w:rsidP="00615ED8">
            <w:pPr>
              <w:spacing w:after="58" w:line="240" w:lineRule="auto"/>
              <w:ind w:left="0" w:firstLine="0"/>
              <w:jc w:val="left"/>
            </w:pPr>
            <w:r>
              <w:rPr>
                <w:sz w:val="17"/>
              </w:rPr>
              <w:t>What are the typical decisions that are made in the job without reference to any higher authority? What informs/constrains the decisions (</w:t>
            </w:r>
            <w:proofErr w:type="spellStart"/>
            <w:r>
              <w:rPr>
                <w:sz w:val="17"/>
              </w:rPr>
              <w:t>eg</w:t>
            </w:r>
            <w:proofErr w:type="spellEnd"/>
            <w:r>
              <w:rPr>
                <w:sz w:val="17"/>
              </w:rPr>
              <w:t xml:space="preserve"> expenditure limits, </w:t>
            </w:r>
            <w:proofErr w:type="gramStart"/>
            <w:r>
              <w:rPr>
                <w:sz w:val="17"/>
              </w:rPr>
              <w:t>have to</w:t>
            </w:r>
            <w:proofErr w:type="gramEnd"/>
            <w:r>
              <w:rPr>
                <w:sz w:val="17"/>
              </w:rPr>
              <w:t xml:space="preserve"> follow clearly laid down procedures or working within broad objectives). What influence upon policy, procedures or resources is there (</w:t>
            </w:r>
            <w:proofErr w:type="spellStart"/>
            <w:r>
              <w:rPr>
                <w:sz w:val="17"/>
              </w:rPr>
              <w:t>eg</w:t>
            </w:r>
            <w:proofErr w:type="spellEnd"/>
            <w:r>
              <w:rPr>
                <w:sz w:val="17"/>
              </w:rPr>
              <w:t xml:space="preserve"> giving advice to others)?  </w:t>
            </w:r>
          </w:p>
          <w:p w14:paraId="0370B50A" w14:textId="77777777" w:rsidR="00E258A7" w:rsidRDefault="00E258A7" w:rsidP="00615ED8">
            <w:pPr>
              <w:spacing w:after="0" w:line="259" w:lineRule="auto"/>
              <w:ind w:left="0" w:firstLine="0"/>
              <w:jc w:val="left"/>
            </w:pPr>
            <w:r>
              <w:rPr>
                <w:sz w:val="17"/>
              </w:rPr>
              <w:t xml:space="preserve">Who (or what) is next to be affected by the decisions that are made – for example, supervisor sees them before they leave the team or the whole department sees and has to respond to the change that is </w:t>
            </w:r>
            <w:proofErr w:type="gramStart"/>
            <w:r>
              <w:rPr>
                <w:sz w:val="17"/>
              </w:rPr>
              <w:t>made.</w:t>
            </w:r>
            <w:proofErr w:type="gramEnd"/>
            <w:r>
              <w:rPr>
                <w:sz w:val="17"/>
              </w:rPr>
              <w:t xml:space="preserve"> Give typical example(s) of the consequences of the decisions (</w:t>
            </w:r>
            <w:proofErr w:type="spellStart"/>
            <w:r>
              <w:rPr>
                <w:sz w:val="17"/>
              </w:rPr>
              <w:t>eg</w:t>
            </w:r>
            <w:proofErr w:type="spellEnd"/>
            <w:r>
              <w:rPr>
                <w:sz w:val="17"/>
              </w:rPr>
              <w:t xml:space="preserve"> what impact does the decision-making have on the performance of the team/section/department/organisation)? </w:t>
            </w:r>
          </w:p>
        </w:tc>
      </w:tr>
    </w:tbl>
    <w:p w14:paraId="7E9FEB34" w14:textId="77777777" w:rsidR="00E258A7" w:rsidRDefault="00E258A7" w:rsidP="00E258A7">
      <w:pPr>
        <w:shd w:val="clear" w:color="auto" w:fill="6F4F9B"/>
        <w:spacing w:after="186" w:line="259" w:lineRule="auto"/>
        <w:ind w:left="96"/>
        <w:jc w:val="left"/>
      </w:pPr>
      <w:r>
        <w:rPr>
          <w:color w:val="FFFFFF"/>
        </w:rPr>
        <w:t>Judgement (independence and level and impact limitations)</w:t>
      </w:r>
      <w:r>
        <w:t xml:space="preserve"> </w:t>
      </w:r>
    </w:p>
    <w:p w14:paraId="580F21B3" w14:textId="77777777" w:rsidR="00E258A7" w:rsidRDefault="00E258A7" w:rsidP="00E258A7">
      <w:pPr>
        <w:numPr>
          <w:ilvl w:val="0"/>
          <w:numId w:val="2"/>
        </w:numPr>
        <w:spacing w:after="96"/>
        <w:ind w:left="396" w:hanging="310"/>
      </w:pPr>
      <w:r>
        <w:t xml:space="preserve">Ability to identify issues that may affect wider groups/policy decision and to bring it to the department’s attention </w:t>
      </w:r>
    </w:p>
    <w:p w14:paraId="578CBAF3" w14:textId="77777777" w:rsidR="00E258A7" w:rsidRDefault="00E258A7" w:rsidP="00E258A7">
      <w:pPr>
        <w:numPr>
          <w:ilvl w:val="0"/>
          <w:numId w:val="2"/>
        </w:numPr>
        <w:spacing w:after="93"/>
        <w:ind w:left="396" w:hanging="310"/>
      </w:pPr>
      <w:r>
        <w:t xml:space="preserve">Ability to work off own initiative in progressing case work with third parties </w:t>
      </w:r>
    </w:p>
    <w:p w14:paraId="4CECDDD5" w14:textId="77777777" w:rsidR="00E258A7" w:rsidRDefault="00E258A7" w:rsidP="00E258A7">
      <w:pPr>
        <w:numPr>
          <w:ilvl w:val="0"/>
          <w:numId w:val="2"/>
        </w:numPr>
        <w:spacing w:after="96"/>
        <w:ind w:left="396" w:hanging="310"/>
      </w:pPr>
      <w:r>
        <w:lastRenderedPageBreak/>
        <w:t xml:space="preserve">Works with limited day to day supervision allowing individual to set own priorities and timeframes </w:t>
      </w:r>
    </w:p>
    <w:p w14:paraId="36072140" w14:textId="77777777" w:rsidR="00E258A7" w:rsidRDefault="00E258A7" w:rsidP="00E258A7">
      <w:pPr>
        <w:numPr>
          <w:ilvl w:val="0"/>
          <w:numId w:val="2"/>
        </w:numPr>
        <w:spacing w:after="93"/>
        <w:ind w:left="396" w:hanging="310"/>
      </w:pPr>
      <w:r>
        <w:t xml:space="preserve">Identifying areas for improvement and suggesting solutions for decision by line manager </w:t>
      </w:r>
    </w:p>
    <w:p w14:paraId="4A936B2B" w14:textId="77777777" w:rsidR="00E258A7" w:rsidRDefault="00E258A7" w:rsidP="00E258A7">
      <w:pPr>
        <w:spacing w:after="95" w:line="259" w:lineRule="auto"/>
        <w:ind w:left="-14" w:right="-99" w:firstLine="0"/>
        <w:jc w:val="left"/>
      </w:pPr>
      <w:r>
        <w:rPr>
          <w:noProof/>
          <w:sz w:val="22"/>
        </w:rPr>
        <mc:AlternateContent>
          <mc:Choice Requires="wpg">
            <w:drawing>
              <wp:inline distT="0" distB="0" distL="0" distR="0" wp14:anchorId="0D1014EE" wp14:editId="3CFF94C0">
                <wp:extent cx="5573268" cy="6090"/>
                <wp:effectExtent l="0" t="0" r="0" b="0"/>
                <wp:docPr id="4843" name="Group 4843"/>
                <wp:cNvGraphicFramePr/>
                <a:graphic xmlns:a="http://schemas.openxmlformats.org/drawingml/2006/main">
                  <a:graphicData uri="http://schemas.microsoft.com/office/word/2010/wordprocessingGroup">
                    <wpg:wgp>
                      <wpg:cNvGrpSpPr/>
                      <wpg:grpSpPr>
                        <a:xfrm>
                          <a:off x="0" y="0"/>
                          <a:ext cx="5573268" cy="6090"/>
                          <a:chOff x="0" y="0"/>
                          <a:chExt cx="5573268" cy="6090"/>
                        </a:xfrm>
                      </wpg:grpSpPr>
                      <wps:wsp>
                        <wps:cNvPr id="5537" name="Shape 5537"/>
                        <wps:cNvSpPr/>
                        <wps:spPr>
                          <a:xfrm>
                            <a:off x="0" y="0"/>
                            <a:ext cx="5573268" cy="9144"/>
                          </a:xfrm>
                          <a:custGeom>
                            <a:avLst/>
                            <a:gdLst/>
                            <a:ahLst/>
                            <a:cxnLst/>
                            <a:rect l="0" t="0" r="0" b="0"/>
                            <a:pathLst>
                              <a:path w="5573268" h="9144">
                                <a:moveTo>
                                  <a:pt x="0" y="0"/>
                                </a:moveTo>
                                <a:lnTo>
                                  <a:pt x="5573268" y="0"/>
                                </a:lnTo>
                                <a:lnTo>
                                  <a:pt x="5573268"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w:pict>
              <v:group w14:anchorId="24156D44" id="Group 4843" o:spid="_x0000_s1026" style="width:438.85pt;height:.5pt;mso-position-horizontal-relative:char;mso-position-vertical-relative:line" coordsize="557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">
                <v:shape id="Shape 5537" o:spid="_x0000_s1027" style="position:absolute;width:55732;height:91;visibility:visible;mso-wrap-style:square;v-text-anchor:top" coordsize="55732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" path="m,l5573268,r,9144l,9144,,e" fillcolor="#6f4f9b" stroked="f" strokeweight="0">
                  <v:stroke miterlimit="83231f" joinstyle="miter"/>
                  <v:path arrowok="t" textboxrect="0,0,5573268,9144"/>
                </v:shape>
                <w10:anchorlock/>
              </v:group>
            </w:pict>
          </mc:Fallback>
        </mc:AlternateContent>
      </w:r>
    </w:p>
    <w:p w14:paraId="14831F13" w14:textId="77777777" w:rsidR="00E258A7" w:rsidRDefault="00E258A7" w:rsidP="00E258A7">
      <w:pPr>
        <w:spacing w:after="0" w:line="259" w:lineRule="auto"/>
        <w:ind w:left="0" w:firstLine="0"/>
        <w:jc w:val="left"/>
      </w:pPr>
      <w:r>
        <w:t xml:space="preserve"> </w:t>
      </w:r>
    </w:p>
    <w:tbl>
      <w:tblPr>
        <w:tblStyle w:val="TableGrid"/>
        <w:tblW w:w="8762" w:type="dxa"/>
        <w:tblInd w:w="0" w:type="dxa"/>
        <w:tblCellMar>
          <w:top w:w="144" w:type="dxa"/>
          <w:left w:w="101" w:type="dxa"/>
          <w:right w:w="115" w:type="dxa"/>
        </w:tblCellMar>
        <w:tblLook w:val="04A0" w:firstRow="1" w:lastRow="0" w:firstColumn="1" w:lastColumn="0" w:noHBand="0" w:noVBand="1"/>
      </w:tblPr>
      <w:tblGrid>
        <w:gridCol w:w="8762"/>
      </w:tblGrid>
      <w:tr w:rsidR="00E258A7" w14:paraId="49652224" w14:textId="77777777" w:rsidTr="00615ED8">
        <w:trPr>
          <w:trHeight w:val="415"/>
        </w:trPr>
        <w:tc>
          <w:tcPr>
            <w:tcW w:w="8762" w:type="dxa"/>
            <w:tcBorders>
              <w:top w:val="nil"/>
              <w:left w:val="nil"/>
              <w:bottom w:val="nil"/>
              <w:right w:val="nil"/>
            </w:tcBorders>
            <w:shd w:val="clear" w:color="auto" w:fill="6F4F9B"/>
          </w:tcPr>
          <w:p w14:paraId="054BD633" w14:textId="77777777" w:rsidR="00E258A7" w:rsidRDefault="00E258A7" w:rsidP="00615ED8">
            <w:pPr>
              <w:spacing w:after="0" w:line="259" w:lineRule="auto"/>
              <w:ind w:left="0" w:firstLine="0"/>
              <w:jc w:val="left"/>
            </w:pPr>
            <w:r>
              <w:rPr>
                <w:color w:val="FFFFFF"/>
              </w:rPr>
              <w:t>Use of resources (supervision of resources and influence)</w:t>
            </w:r>
            <w:r>
              <w:t xml:space="preserve"> </w:t>
            </w:r>
          </w:p>
        </w:tc>
      </w:tr>
      <w:tr w:rsidR="00E258A7" w14:paraId="03753279" w14:textId="77777777" w:rsidTr="00615ED8">
        <w:trPr>
          <w:trHeight w:val="1259"/>
        </w:trPr>
        <w:tc>
          <w:tcPr>
            <w:tcW w:w="8762" w:type="dxa"/>
            <w:tcBorders>
              <w:top w:val="nil"/>
              <w:left w:val="nil"/>
              <w:bottom w:val="single" w:sz="4" w:space="0" w:color="6F4F9B"/>
              <w:right w:val="nil"/>
            </w:tcBorders>
            <w:shd w:val="clear" w:color="auto" w:fill="E1DAEC"/>
          </w:tcPr>
          <w:p w14:paraId="47DBA116" w14:textId="77777777" w:rsidR="00E258A7" w:rsidRDefault="00E258A7" w:rsidP="00615ED8">
            <w:pPr>
              <w:spacing w:after="55" w:line="240" w:lineRule="auto"/>
              <w:ind w:left="0" w:firstLine="0"/>
              <w:jc w:val="left"/>
            </w:pPr>
            <w:r>
              <w:rPr>
                <w:sz w:val="17"/>
              </w:rPr>
              <w:t xml:space="preserve">What responsibility is there for managing people, equipment, budgets, resources, customer’s welfare or confidential information?  If this is a staff management role describe what is involved, </w:t>
            </w:r>
            <w:proofErr w:type="spellStart"/>
            <w:r>
              <w:rPr>
                <w:sz w:val="17"/>
              </w:rPr>
              <w:t>eg</w:t>
            </w:r>
            <w:proofErr w:type="spellEnd"/>
            <w:r>
              <w:rPr>
                <w:sz w:val="17"/>
              </w:rPr>
              <w:t xml:space="preserve"> staff reporting, staff development, appraisal, leading a department or the allocation of work. </w:t>
            </w:r>
          </w:p>
          <w:p w14:paraId="4FBF92F2" w14:textId="77777777" w:rsidR="00E258A7" w:rsidRDefault="00E258A7" w:rsidP="00615ED8">
            <w:pPr>
              <w:spacing w:after="0" w:line="259" w:lineRule="auto"/>
              <w:ind w:left="0" w:firstLine="0"/>
              <w:jc w:val="left"/>
            </w:pPr>
            <w:r>
              <w:rPr>
                <w:sz w:val="17"/>
              </w:rPr>
              <w:t xml:space="preserve">How does the role fit within the organisation, </w:t>
            </w:r>
            <w:proofErr w:type="spellStart"/>
            <w:r>
              <w:rPr>
                <w:sz w:val="17"/>
              </w:rPr>
              <w:t>eg</w:t>
            </w:r>
            <w:proofErr w:type="spellEnd"/>
            <w:r>
              <w:rPr>
                <w:sz w:val="17"/>
              </w:rPr>
              <w:t xml:space="preserve"> support role, team member, team leader, specialist policy adviser, or leading major areas of core business? </w:t>
            </w:r>
          </w:p>
        </w:tc>
      </w:tr>
    </w:tbl>
    <w:p w14:paraId="421DF64B" w14:textId="77777777" w:rsidR="00E258A7" w:rsidRDefault="00E258A7" w:rsidP="00E258A7">
      <w:pPr>
        <w:numPr>
          <w:ilvl w:val="0"/>
          <w:numId w:val="2"/>
        </w:numPr>
        <w:spacing w:after="93"/>
        <w:ind w:left="396" w:hanging="310"/>
      </w:pPr>
      <w:proofErr w:type="gramStart"/>
      <w:r>
        <w:t>Has to</w:t>
      </w:r>
      <w:proofErr w:type="gramEnd"/>
      <w:r>
        <w:t xml:space="preserve"> manage own case work – dealing with confidential/sensitive information </w:t>
      </w:r>
    </w:p>
    <w:p w14:paraId="127E66C7" w14:textId="77777777" w:rsidR="00E258A7" w:rsidRDefault="00E258A7" w:rsidP="00E258A7">
      <w:pPr>
        <w:numPr>
          <w:ilvl w:val="0"/>
          <w:numId w:val="2"/>
        </w:numPr>
        <w:spacing w:after="811"/>
        <w:ind w:left="396" w:hanging="310"/>
      </w:pPr>
      <w:r>
        <w:t>Within department PO is an active team member providing support to PPO, P</w:t>
      </w:r>
      <w:r w:rsidR="00F06493">
        <w:t>M</w:t>
      </w:r>
      <w:r>
        <w:t xml:space="preserve"> </w:t>
      </w:r>
    </w:p>
    <w:p w14:paraId="1639975E" w14:textId="77777777" w:rsidR="00E258A7" w:rsidRDefault="00E258A7" w:rsidP="00E258A7">
      <w:pPr>
        <w:spacing w:after="95" w:line="259" w:lineRule="auto"/>
        <w:ind w:left="-14" w:right="-99" w:firstLine="0"/>
        <w:jc w:val="left"/>
      </w:pPr>
      <w:r>
        <w:rPr>
          <w:noProof/>
          <w:sz w:val="22"/>
        </w:rPr>
        <mc:AlternateContent>
          <mc:Choice Requires="wpg">
            <w:drawing>
              <wp:inline distT="0" distB="0" distL="0" distR="0" wp14:anchorId="33FA5C9F" wp14:editId="26C0158E">
                <wp:extent cx="5573268" cy="6090"/>
                <wp:effectExtent l="0" t="0" r="0" b="0"/>
                <wp:docPr id="4844" name="Group 4844"/>
                <wp:cNvGraphicFramePr/>
                <a:graphic xmlns:a="http://schemas.openxmlformats.org/drawingml/2006/main">
                  <a:graphicData uri="http://schemas.microsoft.com/office/word/2010/wordprocessingGroup">
                    <wpg:wgp>
                      <wpg:cNvGrpSpPr/>
                      <wpg:grpSpPr>
                        <a:xfrm>
                          <a:off x="0" y="0"/>
                          <a:ext cx="5573268" cy="6090"/>
                          <a:chOff x="0" y="0"/>
                          <a:chExt cx="5573268" cy="6090"/>
                        </a:xfrm>
                      </wpg:grpSpPr>
                      <wps:wsp>
                        <wps:cNvPr id="5541" name="Shape 5541"/>
                        <wps:cNvSpPr/>
                        <wps:spPr>
                          <a:xfrm>
                            <a:off x="0" y="0"/>
                            <a:ext cx="5573268" cy="9144"/>
                          </a:xfrm>
                          <a:custGeom>
                            <a:avLst/>
                            <a:gdLst/>
                            <a:ahLst/>
                            <a:cxnLst/>
                            <a:rect l="0" t="0" r="0" b="0"/>
                            <a:pathLst>
                              <a:path w="5573268" h="9144">
                                <a:moveTo>
                                  <a:pt x="0" y="0"/>
                                </a:moveTo>
                                <a:lnTo>
                                  <a:pt x="5573268" y="0"/>
                                </a:lnTo>
                                <a:lnTo>
                                  <a:pt x="5573268"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w:pict>
              <v:group w14:anchorId="15007961" id="Group 4844" o:spid="_x0000_s1026" style="width:438.85pt;height:.5pt;mso-position-horizontal-relative:char;mso-position-vertical-relative:line" coordsize="557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">
                <v:shape id="Shape 5541" o:spid="_x0000_s1027" style="position:absolute;width:55732;height:91;visibility:visible;mso-wrap-style:square;v-text-anchor:top" coordsize="55732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" path="m,l5573268,r,9144l,9144,,e" fillcolor="#6f4f9b" stroked="f" strokeweight="0">
                  <v:stroke miterlimit="83231f" joinstyle="miter"/>
                  <v:path arrowok="t" textboxrect="0,0,5573268,9144"/>
                </v:shape>
                <w10:anchorlock/>
              </v:group>
            </w:pict>
          </mc:Fallback>
        </mc:AlternateContent>
      </w:r>
    </w:p>
    <w:p w14:paraId="3A70B808" w14:textId="77777777" w:rsidR="00E258A7" w:rsidRDefault="00E258A7" w:rsidP="00E258A7">
      <w:pPr>
        <w:spacing w:after="0" w:line="259" w:lineRule="auto"/>
        <w:ind w:left="0" w:firstLine="0"/>
        <w:jc w:val="left"/>
      </w:pPr>
      <w:r>
        <w:t xml:space="preserve"> </w:t>
      </w:r>
    </w:p>
    <w:tbl>
      <w:tblPr>
        <w:tblStyle w:val="TableGrid"/>
        <w:tblW w:w="8762" w:type="dxa"/>
        <w:tblInd w:w="0" w:type="dxa"/>
        <w:tblCellMar>
          <w:top w:w="144" w:type="dxa"/>
          <w:left w:w="101" w:type="dxa"/>
          <w:right w:w="295" w:type="dxa"/>
        </w:tblCellMar>
        <w:tblLook w:val="04A0" w:firstRow="1" w:lastRow="0" w:firstColumn="1" w:lastColumn="0" w:noHBand="0" w:noVBand="1"/>
      </w:tblPr>
      <w:tblGrid>
        <w:gridCol w:w="8762"/>
      </w:tblGrid>
      <w:tr w:rsidR="00E258A7" w14:paraId="666D102E" w14:textId="77777777" w:rsidTr="00615ED8">
        <w:trPr>
          <w:trHeight w:val="415"/>
        </w:trPr>
        <w:tc>
          <w:tcPr>
            <w:tcW w:w="8762" w:type="dxa"/>
            <w:tcBorders>
              <w:top w:val="nil"/>
              <w:left w:val="nil"/>
              <w:bottom w:val="nil"/>
              <w:right w:val="nil"/>
            </w:tcBorders>
            <w:shd w:val="clear" w:color="auto" w:fill="6F4F9B"/>
          </w:tcPr>
          <w:p w14:paraId="1150DE4E" w14:textId="77777777" w:rsidR="00E258A7" w:rsidRDefault="00E258A7" w:rsidP="00615ED8">
            <w:pPr>
              <w:spacing w:after="0" w:line="259" w:lineRule="auto"/>
              <w:ind w:left="0" w:firstLine="0"/>
              <w:jc w:val="left"/>
            </w:pPr>
            <w:r>
              <w:rPr>
                <w:color w:val="FFFFFF"/>
              </w:rPr>
              <w:t>Communication (level, internal and external demands and significance)</w:t>
            </w:r>
            <w:r>
              <w:t xml:space="preserve"> </w:t>
            </w:r>
          </w:p>
        </w:tc>
      </w:tr>
      <w:tr w:rsidR="00E258A7" w14:paraId="73B38F56" w14:textId="77777777" w:rsidTr="00615ED8">
        <w:trPr>
          <w:trHeight w:val="1520"/>
        </w:trPr>
        <w:tc>
          <w:tcPr>
            <w:tcW w:w="8762" w:type="dxa"/>
            <w:tcBorders>
              <w:top w:val="nil"/>
              <w:left w:val="nil"/>
              <w:bottom w:val="single" w:sz="4" w:space="0" w:color="6F4F9B"/>
              <w:right w:val="nil"/>
            </w:tcBorders>
            <w:shd w:val="clear" w:color="auto" w:fill="E1DAEC"/>
          </w:tcPr>
          <w:p w14:paraId="0112973F" w14:textId="77777777" w:rsidR="00E258A7" w:rsidRDefault="00E258A7" w:rsidP="00615ED8">
            <w:pPr>
              <w:spacing w:after="55" w:line="240" w:lineRule="auto"/>
              <w:ind w:left="0" w:firstLine="0"/>
              <w:jc w:val="left"/>
            </w:pPr>
            <w:r>
              <w:rPr>
                <w:sz w:val="17"/>
              </w:rPr>
              <w:t xml:space="preserve">What people are typically contacted (regardless of the medium) inside the Association, </w:t>
            </w:r>
            <w:proofErr w:type="spellStart"/>
            <w:r>
              <w:rPr>
                <w:sz w:val="17"/>
              </w:rPr>
              <w:t>eg</w:t>
            </w:r>
            <w:proofErr w:type="spellEnd"/>
            <w:r>
              <w:rPr>
                <w:sz w:val="17"/>
              </w:rPr>
              <w:t xml:space="preserve"> immediate colleagues, senior managers or administrators? Committee members are the only members classed as internal communication. Normal </w:t>
            </w:r>
            <w:proofErr w:type="spellStart"/>
            <w:r>
              <w:rPr>
                <w:sz w:val="17"/>
              </w:rPr>
              <w:t>noncommittee</w:t>
            </w:r>
            <w:proofErr w:type="spellEnd"/>
            <w:r>
              <w:rPr>
                <w:sz w:val="17"/>
              </w:rPr>
              <w:t xml:space="preserve"> membership and doctors are external (see below) </w:t>
            </w:r>
          </w:p>
          <w:p w14:paraId="4140F9E5" w14:textId="77777777" w:rsidR="00E258A7" w:rsidRDefault="00E258A7" w:rsidP="00615ED8">
            <w:pPr>
              <w:spacing w:after="55" w:line="240" w:lineRule="auto"/>
              <w:ind w:left="0" w:firstLine="0"/>
            </w:pPr>
            <w:r>
              <w:rPr>
                <w:sz w:val="17"/>
              </w:rPr>
              <w:t xml:space="preserve">Who is in regularly contact with the role holder outside of the Association, </w:t>
            </w:r>
            <w:proofErr w:type="spellStart"/>
            <w:r>
              <w:rPr>
                <w:sz w:val="17"/>
              </w:rPr>
              <w:t>eg</w:t>
            </w:r>
            <w:proofErr w:type="spellEnd"/>
            <w:r>
              <w:rPr>
                <w:sz w:val="17"/>
              </w:rPr>
              <w:t xml:space="preserve"> members who are not committee members, suppliers, members of the public? Approximately what percentage of the time is spent on external communications? </w:t>
            </w:r>
          </w:p>
          <w:p w14:paraId="74BF8DE5" w14:textId="77777777" w:rsidR="00E258A7" w:rsidRDefault="00E258A7" w:rsidP="00615ED8">
            <w:pPr>
              <w:spacing w:after="0" w:line="259" w:lineRule="auto"/>
              <w:ind w:left="0" w:firstLine="0"/>
              <w:jc w:val="left"/>
            </w:pPr>
            <w:r>
              <w:rPr>
                <w:sz w:val="17"/>
              </w:rPr>
              <w:t xml:space="preserve">What is the purpose of these contacts, </w:t>
            </w:r>
            <w:proofErr w:type="spellStart"/>
            <w:r>
              <w:rPr>
                <w:sz w:val="17"/>
              </w:rPr>
              <w:t>eg</w:t>
            </w:r>
            <w:proofErr w:type="spellEnd"/>
            <w:r>
              <w:rPr>
                <w:sz w:val="17"/>
              </w:rPr>
              <w:t xml:space="preserve"> conveying information, gathering data? </w:t>
            </w:r>
          </w:p>
        </w:tc>
      </w:tr>
    </w:tbl>
    <w:p w14:paraId="4A8ECDE7" w14:textId="77777777" w:rsidR="00E258A7" w:rsidRDefault="00E258A7" w:rsidP="00E258A7">
      <w:pPr>
        <w:numPr>
          <w:ilvl w:val="0"/>
          <w:numId w:val="2"/>
        </w:numPr>
        <w:spacing w:after="105"/>
        <w:ind w:left="396" w:hanging="310"/>
      </w:pPr>
      <w:r>
        <w:t>Majority of time is spent in external communication with members and 3</w:t>
      </w:r>
      <w:r>
        <w:rPr>
          <w:vertAlign w:val="superscript"/>
        </w:rPr>
        <w:t>rd</w:t>
      </w:r>
      <w:r>
        <w:t xml:space="preserve"> parties </w:t>
      </w:r>
    </w:p>
    <w:p w14:paraId="637DF3E7" w14:textId="77777777" w:rsidR="00E258A7" w:rsidRDefault="00E258A7" w:rsidP="00E258A7">
      <w:pPr>
        <w:numPr>
          <w:ilvl w:val="0"/>
          <w:numId w:val="2"/>
        </w:numPr>
        <w:spacing w:after="96"/>
        <w:ind w:left="396" w:hanging="310"/>
      </w:pPr>
      <w:r>
        <w:t xml:space="preserve">Purpose of contact is to pursue members case </w:t>
      </w:r>
    </w:p>
    <w:p w14:paraId="7202CEB7" w14:textId="77777777" w:rsidR="00E258A7" w:rsidRDefault="00E258A7" w:rsidP="00E258A7">
      <w:pPr>
        <w:numPr>
          <w:ilvl w:val="0"/>
          <w:numId w:val="2"/>
        </w:numPr>
        <w:spacing w:after="93"/>
        <w:ind w:left="396" w:hanging="310"/>
      </w:pPr>
      <w:r>
        <w:t xml:space="preserve">Regular contact with line manager and own department.  First point of contact for queries from members </w:t>
      </w:r>
    </w:p>
    <w:p w14:paraId="70C12E99" w14:textId="77777777" w:rsidR="00E258A7" w:rsidRDefault="00E258A7" w:rsidP="00E258A7">
      <w:pPr>
        <w:numPr>
          <w:ilvl w:val="0"/>
          <w:numId w:val="2"/>
        </w:numPr>
        <w:spacing w:after="93"/>
        <w:ind w:left="396" w:hanging="310"/>
      </w:pPr>
      <w:r>
        <w:t xml:space="preserve">Regular contact with Pension Agencies seeking advice and sharing information </w:t>
      </w:r>
    </w:p>
    <w:p w14:paraId="3E25A7FB" w14:textId="77777777" w:rsidR="00E258A7" w:rsidRDefault="00E258A7" w:rsidP="00E258A7">
      <w:pPr>
        <w:numPr>
          <w:ilvl w:val="0"/>
          <w:numId w:val="2"/>
        </w:numPr>
        <w:spacing w:after="99"/>
        <w:ind w:left="396" w:hanging="310"/>
      </w:pPr>
      <w:r>
        <w:t xml:space="preserve">Regular communication with </w:t>
      </w:r>
      <w:proofErr w:type="spellStart"/>
      <w:r>
        <w:t>askBMA</w:t>
      </w:r>
      <w:proofErr w:type="spellEnd"/>
      <w:r>
        <w:t xml:space="preserve"> and Regional Services – contact from advisors seeking advice from PO.  Some advice given straight away otherwise taken away for further research.  Sharing information and guidance </w:t>
      </w:r>
    </w:p>
    <w:p w14:paraId="45AA2086" w14:textId="77777777" w:rsidR="00E258A7" w:rsidRDefault="00E258A7" w:rsidP="00E258A7">
      <w:pPr>
        <w:numPr>
          <w:ilvl w:val="0"/>
          <w:numId w:val="2"/>
        </w:numPr>
        <w:ind w:left="396" w:hanging="310"/>
      </w:pPr>
      <w:r>
        <w:t xml:space="preserve">Occasional communication other BMA departments provide guidance to progress projects </w:t>
      </w:r>
    </w:p>
    <w:p w14:paraId="2AAE9471" w14:textId="77777777" w:rsidR="00E258A7" w:rsidRDefault="00E258A7" w:rsidP="00E258A7">
      <w:pPr>
        <w:spacing w:after="92" w:line="259" w:lineRule="auto"/>
        <w:ind w:left="-14" w:right="-99" w:firstLine="0"/>
        <w:jc w:val="left"/>
      </w:pPr>
      <w:r>
        <w:rPr>
          <w:noProof/>
          <w:sz w:val="22"/>
        </w:rPr>
        <mc:AlternateContent>
          <mc:Choice Requires="wpg">
            <w:drawing>
              <wp:inline distT="0" distB="0" distL="0" distR="0" wp14:anchorId="3207C19A" wp14:editId="6E9B02B1">
                <wp:extent cx="5573268" cy="6090"/>
                <wp:effectExtent l="0" t="0" r="0" b="0"/>
                <wp:docPr id="4845" name="Group 4845"/>
                <wp:cNvGraphicFramePr/>
                <a:graphic xmlns:a="http://schemas.openxmlformats.org/drawingml/2006/main">
                  <a:graphicData uri="http://schemas.microsoft.com/office/word/2010/wordprocessingGroup">
                    <wpg:wgp>
                      <wpg:cNvGrpSpPr/>
                      <wpg:grpSpPr>
                        <a:xfrm>
                          <a:off x="0" y="0"/>
                          <a:ext cx="5573268" cy="6090"/>
                          <a:chOff x="0" y="0"/>
                          <a:chExt cx="5573268" cy="6090"/>
                        </a:xfrm>
                      </wpg:grpSpPr>
                      <wps:wsp>
                        <wps:cNvPr id="5543" name="Shape 5543"/>
                        <wps:cNvSpPr/>
                        <wps:spPr>
                          <a:xfrm>
                            <a:off x="0" y="0"/>
                            <a:ext cx="5573268" cy="9144"/>
                          </a:xfrm>
                          <a:custGeom>
                            <a:avLst/>
                            <a:gdLst/>
                            <a:ahLst/>
                            <a:cxnLst/>
                            <a:rect l="0" t="0" r="0" b="0"/>
                            <a:pathLst>
                              <a:path w="5573268" h="9144">
                                <a:moveTo>
                                  <a:pt x="0" y="0"/>
                                </a:moveTo>
                                <a:lnTo>
                                  <a:pt x="5573268" y="0"/>
                                </a:lnTo>
                                <a:lnTo>
                                  <a:pt x="5573268"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w:pict>
              <v:group w14:anchorId="4FFF9F12" id="Group 4845" o:spid="_x0000_s1026" style="width:438.85pt;height:.5pt;mso-position-horizontal-relative:char;mso-position-vertical-relative:line" coordsize="557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">
                <v:shape id="Shape 5543" o:spid="_x0000_s1027" style="position:absolute;width:55732;height:91;visibility:visible;mso-wrap-style:square;v-text-anchor:top" coordsize="55732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" path="m,l5573268,r,9144l,9144,,e" fillcolor="#6f4f9b" stroked="f" strokeweight="0">
                  <v:stroke miterlimit="83231f" joinstyle="miter"/>
                  <v:path arrowok="t" textboxrect="0,0,5573268,9144"/>
                </v:shape>
                <w10:anchorlock/>
              </v:group>
            </w:pict>
          </mc:Fallback>
        </mc:AlternateContent>
      </w:r>
    </w:p>
    <w:p w14:paraId="06816BC6" w14:textId="77777777" w:rsidR="00E258A7" w:rsidRDefault="00E258A7" w:rsidP="00E258A7">
      <w:pPr>
        <w:spacing w:after="0" w:line="259" w:lineRule="auto"/>
        <w:ind w:left="0" w:firstLine="0"/>
        <w:jc w:val="left"/>
      </w:pPr>
      <w:r>
        <w:t xml:space="preserve"> </w:t>
      </w:r>
    </w:p>
    <w:tbl>
      <w:tblPr>
        <w:tblStyle w:val="TableGrid"/>
        <w:tblW w:w="8762" w:type="dxa"/>
        <w:tblInd w:w="0" w:type="dxa"/>
        <w:tblCellMar>
          <w:top w:w="144" w:type="dxa"/>
          <w:left w:w="101" w:type="dxa"/>
          <w:right w:w="231" w:type="dxa"/>
        </w:tblCellMar>
        <w:tblLook w:val="04A0" w:firstRow="1" w:lastRow="0" w:firstColumn="1" w:lastColumn="0" w:noHBand="0" w:noVBand="1"/>
      </w:tblPr>
      <w:tblGrid>
        <w:gridCol w:w="8762"/>
      </w:tblGrid>
      <w:tr w:rsidR="00E258A7" w14:paraId="4319AC37" w14:textId="77777777" w:rsidTr="00615ED8">
        <w:trPr>
          <w:trHeight w:val="415"/>
        </w:trPr>
        <w:tc>
          <w:tcPr>
            <w:tcW w:w="8762" w:type="dxa"/>
            <w:tcBorders>
              <w:top w:val="nil"/>
              <w:left w:val="nil"/>
              <w:bottom w:val="nil"/>
              <w:right w:val="nil"/>
            </w:tcBorders>
            <w:shd w:val="clear" w:color="auto" w:fill="6F4F9B"/>
          </w:tcPr>
          <w:p w14:paraId="2E1051AA" w14:textId="77777777" w:rsidR="00E258A7" w:rsidRDefault="00E258A7" w:rsidP="00615ED8">
            <w:pPr>
              <w:spacing w:after="0" w:line="259" w:lineRule="auto"/>
              <w:ind w:left="0" w:firstLine="0"/>
              <w:jc w:val="left"/>
            </w:pPr>
            <w:r>
              <w:rPr>
                <w:color w:val="FFFFFF"/>
              </w:rPr>
              <w:t xml:space="preserve">Physical demands &amp; coordination (physical effort and mental strain) </w:t>
            </w:r>
            <w:r>
              <w:t xml:space="preserve"> </w:t>
            </w:r>
          </w:p>
        </w:tc>
      </w:tr>
      <w:tr w:rsidR="00E258A7" w14:paraId="0C9437BF" w14:textId="77777777" w:rsidTr="00615ED8">
        <w:trPr>
          <w:trHeight w:val="584"/>
        </w:trPr>
        <w:tc>
          <w:tcPr>
            <w:tcW w:w="8762" w:type="dxa"/>
            <w:tcBorders>
              <w:top w:val="nil"/>
              <w:left w:val="nil"/>
              <w:bottom w:val="single" w:sz="4" w:space="0" w:color="6F4F9B"/>
              <w:right w:val="nil"/>
            </w:tcBorders>
            <w:shd w:val="clear" w:color="auto" w:fill="E1DAEC"/>
          </w:tcPr>
          <w:p w14:paraId="4AF0A26E" w14:textId="77777777" w:rsidR="00E258A7" w:rsidRDefault="00E258A7" w:rsidP="00615ED8">
            <w:pPr>
              <w:spacing w:after="0" w:line="259" w:lineRule="auto"/>
              <w:ind w:left="0" w:firstLine="0"/>
            </w:pPr>
            <w:r>
              <w:rPr>
                <w:sz w:val="17"/>
              </w:rPr>
              <w:t xml:space="preserve">Are there any unusual physical or mental demands of the role; for example, lifting heavy objects, standing for long periods, using VDUs extensively or high levels of concentration? </w:t>
            </w:r>
          </w:p>
        </w:tc>
      </w:tr>
    </w:tbl>
    <w:p w14:paraId="2D2B4F70" w14:textId="77777777" w:rsidR="00E258A7" w:rsidRDefault="00E258A7" w:rsidP="00E258A7">
      <w:pPr>
        <w:shd w:val="clear" w:color="auto" w:fill="6F4F9B"/>
        <w:spacing w:after="140" w:line="259" w:lineRule="auto"/>
        <w:ind w:left="96"/>
        <w:jc w:val="left"/>
      </w:pPr>
      <w:r>
        <w:rPr>
          <w:color w:val="FFFFFF"/>
        </w:rPr>
        <w:t xml:space="preserve">Physical demands &amp; coordination (physical effort and mental strain) </w:t>
      </w:r>
      <w:r>
        <w:t xml:space="preserve"> </w:t>
      </w:r>
    </w:p>
    <w:p w14:paraId="7193463D" w14:textId="77777777" w:rsidR="00E258A7" w:rsidRDefault="00E258A7" w:rsidP="00E258A7">
      <w:pPr>
        <w:spacing w:after="66" w:line="259" w:lineRule="auto"/>
        <w:ind w:left="96"/>
        <w:jc w:val="left"/>
      </w:pPr>
      <w:r>
        <w:t xml:space="preserve">Most BMA roles will be </w:t>
      </w:r>
    </w:p>
    <w:p w14:paraId="39FA8819" w14:textId="77777777" w:rsidR="00E258A7" w:rsidRDefault="00E258A7" w:rsidP="00E258A7">
      <w:pPr>
        <w:numPr>
          <w:ilvl w:val="0"/>
          <w:numId w:val="2"/>
        </w:numPr>
        <w:spacing w:after="95"/>
        <w:ind w:left="396" w:hanging="310"/>
      </w:pPr>
      <w:r>
        <w:t xml:space="preserve">Normal co-ordination or physical demands associated with an office environment, limited requirement to engage in lifting/carrying/other exertion. </w:t>
      </w:r>
    </w:p>
    <w:p w14:paraId="5B43FD53" w14:textId="77777777" w:rsidR="00E258A7" w:rsidRDefault="00E258A7" w:rsidP="00E258A7">
      <w:pPr>
        <w:numPr>
          <w:ilvl w:val="0"/>
          <w:numId w:val="2"/>
        </w:numPr>
        <w:ind w:left="396" w:hanging="310"/>
      </w:pPr>
      <w:r>
        <w:t xml:space="preserve">High level use of VDU equipment </w:t>
      </w:r>
    </w:p>
    <w:p w14:paraId="5A5A359D" w14:textId="77777777" w:rsidR="00E258A7" w:rsidRDefault="00E258A7" w:rsidP="00E258A7">
      <w:pPr>
        <w:spacing w:after="95" w:line="259" w:lineRule="auto"/>
        <w:ind w:left="-14" w:right="-99" w:firstLine="0"/>
        <w:jc w:val="left"/>
      </w:pPr>
      <w:r>
        <w:rPr>
          <w:noProof/>
          <w:sz w:val="22"/>
        </w:rPr>
        <mc:AlternateContent>
          <mc:Choice Requires="wpg">
            <w:drawing>
              <wp:inline distT="0" distB="0" distL="0" distR="0" wp14:anchorId="4BC320A8" wp14:editId="17C8BDA7">
                <wp:extent cx="5573268" cy="6090"/>
                <wp:effectExtent l="0" t="0" r="0" b="0"/>
                <wp:docPr id="4248" name="Group 4248"/>
                <wp:cNvGraphicFramePr/>
                <a:graphic xmlns:a="http://schemas.openxmlformats.org/drawingml/2006/main">
                  <a:graphicData uri="http://schemas.microsoft.com/office/word/2010/wordprocessingGroup">
                    <wpg:wgp>
                      <wpg:cNvGrpSpPr/>
                      <wpg:grpSpPr>
                        <a:xfrm>
                          <a:off x="0" y="0"/>
                          <a:ext cx="5573268" cy="6090"/>
                          <a:chOff x="0" y="0"/>
                          <a:chExt cx="5573268" cy="6090"/>
                        </a:xfrm>
                      </wpg:grpSpPr>
                      <wps:wsp>
                        <wps:cNvPr id="5545" name="Shape 5545"/>
                        <wps:cNvSpPr/>
                        <wps:spPr>
                          <a:xfrm>
                            <a:off x="0" y="0"/>
                            <a:ext cx="5573268" cy="9144"/>
                          </a:xfrm>
                          <a:custGeom>
                            <a:avLst/>
                            <a:gdLst/>
                            <a:ahLst/>
                            <a:cxnLst/>
                            <a:rect l="0" t="0" r="0" b="0"/>
                            <a:pathLst>
                              <a:path w="5573268" h="9144">
                                <a:moveTo>
                                  <a:pt x="0" y="0"/>
                                </a:moveTo>
                                <a:lnTo>
                                  <a:pt x="5573268" y="0"/>
                                </a:lnTo>
                                <a:lnTo>
                                  <a:pt x="5573268"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w:pict>
              <v:group w14:anchorId="34E10B8E" id="Group 4248" o:spid="_x0000_s1026" style="width:438.85pt;height:.5pt;mso-position-horizontal-relative:char;mso-position-vertical-relative:line" coordsize="557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">
                <v:shape id="Shape 5545" o:spid="_x0000_s1027" style="position:absolute;width:55732;height:91;visibility:visible;mso-wrap-style:square;v-text-anchor:top" coordsize="55732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" path="m,l5573268,r,9144l,9144,,e" fillcolor="#6f4f9b" stroked="f" strokeweight="0">
                  <v:stroke miterlimit="83231f" joinstyle="miter"/>
                  <v:path arrowok="t" textboxrect="0,0,5573268,9144"/>
                </v:shape>
                <w10:anchorlock/>
              </v:group>
            </w:pict>
          </mc:Fallback>
        </mc:AlternateContent>
      </w:r>
    </w:p>
    <w:p w14:paraId="51C7A76B" w14:textId="77777777" w:rsidR="00E258A7" w:rsidRDefault="00E258A7" w:rsidP="00E258A7">
      <w:pPr>
        <w:spacing w:after="0" w:line="259" w:lineRule="auto"/>
        <w:ind w:left="0" w:firstLine="0"/>
        <w:jc w:val="left"/>
      </w:pPr>
      <w:r>
        <w:t xml:space="preserve"> </w:t>
      </w:r>
    </w:p>
    <w:tbl>
      <w:tblPr>
        <w:tblStyle w:val="TableGrid"/>
        <w:tblW w:w="8762" w:type="dxa"/>
        <w:tblInd w:w="0" w:type="dxa"/>
        <w:tblCellMar>
          <w:top w:w="128" w:type="dxa"/>
          <w:left w:w="101" w:type="dxa"/>
          <w:right w:w="115" w:type="dxa"/>
        </w:tblCellMar>
        <w:tblLook w:val="04A0" w:firstRow="1" w:lastRow="0" w:firstColumn="1" w:lastColumn="0" w:noHBand="0" w:noVBand="1"/>
      </w:tblPr>
      <w:tblGrid>
        <w:gridCol w:w="8762"/>
      </w:tblGrid>
      <w:tr w:rsidR="00E258A7" w14:paraId="748FA1A8" w14:textId="77777777" w:rsidTr="00615ED8">
        <w:trPr>
          <w:trHeight w:val="386"/>
        </w:trPr>
        <w:tc>
          <w:tcPr>
            <w:tcW w:w="8762" w:type="dxa"/>
            <w:tcBorders>
              <w:top w:val="single" w:sz="25" w:space="0" w:color="6F4F9B"/>
              <w:left w:val="nil"/>
              <w:bottom w:val="nil"/>
              <w:right w:val="nil"/>
            </w:tcBorders>
            <w:shd w:val="clear" w:color="auto" w:fill="6F4F9B"/>
          </w:tcPr>
          <w:p w14:paraId="736E9679" w14:textId="77777777" w:rsidR="00E258A7" w:rsidRDefault="00E258A7" w:rsidP="00615ED8">
            <w:pPr>
              <w:spacing w:after="0" w:line="259" w:lineRule="auto"/>
              <w:ind w:left="0" w:firstLine="0"/>
              <w:jc w:val="left"/>
            </w:pPr>
            <w:r>
              <w:rPr>
                <w:color w:val="FFFFFF"/>
              </w:rPr>
              <w:lastRenderedPageBreak/>
              <w:t>Working conditions and emotional demands)</w:t>
            </w:r>
            <w:r>
              <w:t xml:space="preserve"> </w:t>
            </w:r>
          </w:p>
        </w:tc>
      </w:tr>
      <w:tr w:rsidR="00E258A7" w14:paraId="4CF1B7D3" w14:textId="77777777" w:rsidTr="00615ED8">
        <w:trPr>
          <w:trHeight w:val="583"/>
        </w:trPr>
        <w:tc>
          <w:tcPr>
            <w:tcW w:w="8762" w:type="dxa"/>
            <w:tcBorders>
              <w:top w:val="nil"/>
              <w:left w:val="nil"/>
              <w:bottom w:val="single" w:sz="3" w:space="0" w:color="6F4F9B"/>
              <w:right w:val="nil"/>
            </w:tcBorders>
            <w:shd w:val="clear" w:color="auto" w:fill="E1DAEC"/>
          </w:tcPr>
          <w:p w14:paraId="4539940E" w14:textId="77777777" w:rsidR="00E258A7" w:rsidRDefault="00E258A7" w:rsidP="00615ED8">
            <w:pPr>
              <w:spacing w:after="0" w:line="259" w:lineRule="auto"/>
              <w:ind w:left="0" w:firstLine="0"/>
              <w:jc w:val="left"/>
            </w:pPr>
            <w:r>
              <w:rPr>
                <w:sz w:val="17"/>
              </w:rPr>
              <w:t xml:space="preserve">What are the environmental conditions in which the work is conducted, the social and emotional demands faced by the role and the pressures resulting from these? </w:t>
            </w:r>
          </w:p>
        </w:tc>
      </w:tr>
    </w:tbl>
    <w:p w14:paraId="7025F237" w14:textId="77777777" w:rsidR="00E258A7" w:rsidRDefault="00E258A7" w:rsidP="00E258A7">
      <w:pPr>
        <w:spacing w:after="66" w:line="259" w:lineRule="auto"/>
        <w:ind w:left="96"/>
        <w:jc w:val="left"/>
      </w:pPr>
      <w:r>
        <w:t xml:space="preserve">Most BMA roles will be  </w:t>
      </w:r>
    </w:p>
    <w:p w14:paraId="7ACA1CA4" w14:textId="77777777" w:rsidR="00E258A7" w:rsidRDefault="00E258A7" w:rsidP="00E258A7">
      <w:pPr>
        <w:numPr>
          <w:ilvl w:val="0"/>
          <w:numId w:val="2"/>
        </w:numPr>
        <w:spacing w:after="96"/>
        <w:ind w:left="396" w:hanging="310"/>
      </w:pPr>
      <w:r>
        <w:t>The job is</w:t>
      </w:r>
      <w:r w:rsidR="00F06493">
        <w:t xml:space="preserve"> for homeworking</w:t>
      </w:r>
      <w:r>
        <w:t xml:space="preserve">.  The role contains minimal personal risk. </w:t>
      </w:r>
    </w:p>
    <w:p w14:paraId="36B9B8BD" w14:textId="77777777" w:rsidR="00E258A7" w:rsidRDefault="00E258A7" w:rsidP="00E258A7">
      <w:pPr>
        <w:numPr>
          <w:ilvl w:val="0"/>
          <w:numId w:val="2"/>
        </w:numPr>
        <w:spacing w:after="93"/>
        <w:ind w:left="396" w:hanging="310"/>
      </w:pPr>
      <w:bookmarkStart w:id="0" w:name="_GoBack"/>
      <w:r>
        <w:t xml:space="preserve">Occasional visits to other areas to attend meetings </w:t>
      </w:r>
    </w:p>
    <w:p w14:paraId="0DF0F990" w14:textId="77777777" w:rsidR="00E258A7" w:rsidRDefault="00E258A7" w:rsidP="00E258A7">
      <w:pPr>
        <w:numPr>
          <w:ilvl w:val="0"/>
          <w:numId w:val="2"/>
        </w:numPr>
        <w:ind w:left="396" w:hanging="310"/>
      </w:pPr>
      <w:r>
        <w:t xml:space="preserve">Dealings with aggressive/depressed/terminally ill members and their families </w:t>
      </w:r>
    </w:p>
    <w:bookmarkEnd w:id="0"/>
    <w:p w14:paraId="70A2C70D" w14:textId="77777777" w:rsidR="00E258A7" w:rsidRDefault="00E258A7" w:rsidP="00E258A7">
      <w:pPr>
        <w:spacing w:after="92" w:line="259" w:lineRule="auto"/>
        <w:ind w:left="-14" w:right="-99" w:firstLine="0"/>
        <w:jc w:val="left"/>
      </w:pPr>
      <w:r>
        <w:rPr>
          <w:noProof/>
          <w:sz w:val="22"/>
        </w:rPr>
        <mc:AlternateContent>
          <mc:Choice Requires="wpg">
            <w:drawing>
              <wp:inline distT="0" distB="0" distL="0" distR="0" wp14:anchorId="0B20635F" wp14:editId="7490F3B9">
                <wp:extent cx="5573268" cy="6090"/>
                <wp:effectExtent l="0" t="0" r="0" b="0"/>
                <wp:docPr id="4249" name="Group 4249"/>
                <wp:cNvGraphicFramePr/>
                <a:graphic xmlns:a="http://schemas.openxmlformats.org/drawingml/2006/main">
                  <a:graphicData uri="http://schemas.microsoft.com/office/word/2010/wordprocessingGroup">
                    <wpg:wgp>
                      <wpg:cNvGrpSpPr/>
                      <wpg:grpSpPr>
                        <a:xfrm>
                          <a:off x="0" y="0"/>
                          <a:ext cx="5573268" cy="6090"/>
                          <a:chOff x="0" y="0"/>
                          <a:chExt cx="5573268" cy="6090"/>
                        </a:xfrm>
                      </wpg:grpSpPr>
                      <wps:wsp>
                        <wps:cNvPr id="5547" name="Shape 5547"/>
                        <wps:cNvSpPr/>
                        <wps:spPr>
                          <a:xfrm>
                            <a:off x="0" y="0"/>
                            <a:ext cx="5573268" cy="9144"/>
                          </a:xfrm>
                          <a:custGeom>
                            <a:avLst/>
                            <a:gdLst/>
                            <a:ahLst/>
                            <a:cxnLst/>
                            <a:rect l="0" t="0" r="0" b="0"/>
                            <a:pathLst>
                              <a:path w="5573268" h="9144">
                                <a:moveTo>
                                  <a:pt x="0" y="0"/>
                                </a:moveTo>
                                <a:lnTo>
                                  <a:pt x="5573268" y="0"/>
                                </a:lnTo>
                                <a:lnTo>
                                  <a:pt x="5573268"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w:pict>
              <v:group w14:anchorId="73518773" id="Group 4249" o:spid="_x0000_s1026" style="width:438.85pt;height:.5pt;mso-position-horizontal-relative:char;mso-position-vertical-relative:line" coordsize="557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">
                <v:shape id="Shape 5547" o:spid="_x0000_s1027" style="position:absolute;width:55732;height:91;visibility:visible;mso-wrap-style:square;v-text-anchor:top" coordsize="55732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" path="m,l5573268,r,9144l,9144,,e" fillcolor="#6f4f9b" stroked="f" strokeweight="0">
                  <v:stroke miterlimit="83231f" joinstyle="miter"/>
                  <v:path arrowok="t" textboxrect="0,0,5573268,9144"/>
                </v:shape>
                <w10:anchorlock/>
              </v:group>
            </w:pict>
          </mc:Fallback>
        </mc:AlternateContent>
      </w:r>
    </w:p>
    <w:p w14:paraId="2FBB3157" w14:textId="77777777" w:rsidR="00E258A7" w:rsidRDefault="00E258A7" w:rsidP="00E258A7">
      <w:pPr>
        <w:spacing w:after="161" w:line="259" w:lineRule="auto"/>
        <w:ind w:left="0" w:firstLine="0"/>
        <w:jc w:val="left"/>
      </w:pPr>
      <w:r>
        <w:t xml:space="preserve"> </w:t>
      </w:r>
    </w:p>
    <w:p w14:paraId="3B609492" w14:textId="77777777" w:rsidR="00E258A7" w:rsidRDefault="00E258A7" w:rsidP="00E258A7">
      <w:pPr>
        <w:pBdr>
          <w:bottom w:val="single" w:sz="3" w:space="0" w:color="6F4F9B"/>
        </w:pBdr>
        <w:shd w:val="clear" w:color="auto" w:fill="6F4F9B"/>
        <w:spacing w:after="48" w:line="259" w:lineRule="auto"/>
        <w:ind w:left="101" w:firstLine="0"/>
        <w:jc w:val="left"/>
      </w:pPr>
      <w:r>
        <w:rPr>
          <w:color w:val="FFFFFF"/>
        </w:rPr>
        <w:t>Values and behaviours</w:t>
      </w:r>
      <w:r>
        <w:t xml:space="preserve"> </w:t>
      </w:r>
    </w:p>
    <w:p w14:paraId="03308733" w14:textId="77777777" w:rsidR="00E258A7" w:rsidRDefault="00E258A7" w:rsidP="00E258A7">
      <w:pPr>
        <w:spacing w:after="0" w:line="259" w:lineRule="auto"/>
        <w:ind w:left="0" w:firstLine="0"/>
        <w:jc w:val="left"/>
      </w:pPr>
      <w:r>
        <w:t xml:space="preserve"> </w:t>
      </w:r>
    </w:p>
    <w:p w14:paraId="77BF610D" w14:textId="77777777" w:rsidR="00E258A7" w:rsidRDefault="00E258A7" w:rsidP="00E258A7">
      <w:pPr>
        <w:spacing w:after="1" w:line="241" w:lineRule="auto"/>
        <w:ind w:left="0" w:right="206" w:firstLine="0"/>
        <w:jc w:val="left"/>
      </w:pPr>
      <w:r>
        <w:t xml:space="preserve">The post-holder is expected to execute their role in line with our five organisational values. These are currently being translated into behavioural indicators that will form part of our new performance management process.  </w:t>
      </w:r>
    </w:p>
    <w:p w14:paraId="03FB3267" w14:textId="77777777" w:rsidR="00E258A7" w:rsidRDefault="00E258A7" w:rsidP="00E258A7">
      <w:pPr>
        <w:ind w:left="10" w:right="1854"/>
      </w:pPr>
      <w:r>
        <w:t xml:space="preserve">The following examples illustrate how we are using our values to inform how we act:  We are leaders because:  </w:t>
      </w:r>
    </w:p>
    <w:p w14:paraId="56C95B94" w14:textId="77777777" w:rsidR="00E258A7" w:rsidRDefault="00E258A7" w:rsidP="00E258A7">
      <w:pPr>
        <w:numPr>
          <w:ilvl w:val="0"/>
          <w:numId w:val="2"/>
        </w:numPr>
        <w:ind w:left="396" w:hanging="310"/>
      </w:pPr>
      <w:r>
        <w:t xml:space="preserve">We strive to always improve  </w:t>
      </w:r>
    </w:p>
    <w:p w14:paraId="05CB2585" w14:textId="77777777" w:rsidR="00E258A7" w:rsidRDefault="00E258A7" w:rsidP="00E258A7">
      <w:pPr>
        <w:numPr>
          <w:ilvl w:val="0"/>
          <w:numId w:val="2"/>
        </w:numPr>
        <w:ind w:left="396" w:hanging="310"/>
      </w:pPr>
      <w:r>
        <w:t xml:space="preserve">We take responsibility for our actions  </w:t>
      </w:r>
    </w:p>
    <w:p w14:paraId="5D6B103E" w14:textId="77777777" w:rsidR="00E258A7" w:rsidRDefault="00E258A7" w:rsidP="00E258A7">
      <w:pPr>
        <w:numPr>
          <w:ilvl w:val="0"/>
          <w:numId w:val="2"/>
        </w:numPr>
        <w:ind w:left="396" w:hanging="310"/>
      </w:pPr>
      <w:r>
        <w:t xml:space="preserve">We collaborate with each other and work as one BMA for the good of our members  </w:t>
      </w:r>
    </w:p>
    <w:p w14:paraId="6F5B0BD0" w14:textId="77777777" w:rsidR="00E258A7" w:rsidRDefault="00E258A7" w:rsidP="00E258A7">
      <w:pPr>
        <w:numPr>
          <w:ilvl w:val="0"/>
          <w:numId w:val="2"/>
        </w:numPr>
        <w:ind w:left="396" w:hanging="310"/>
      </w:pPr>
      <w:r>
        <w:t xml:space="preserve">We are proactive and prepared to guide our members and each other  </w:t>
      </w:r>
    </w:p>
    <w:p w14:paraId="12E11CFB" w14:textId="77777777" w:rsidR="00E258A7" w:rsidRDefault="00E258A7" w:rsidP="00E258A7">
      <w:pPr>
        <w:spacing w:after="0" w:line="259" w:lineRule="auto"/>
        <w:ind w:left="0" w:firstLine="0"/>
        <w:jc w:val="left"/>
      </w:pPr>
      <w:r>
        <w:t xml:space="preserve"> </w:t>
      </w:r>
    </w:p>
    <w:p w14:paraId="61218ABF" w14:textId="77777777" w:rsidR="00E258A7" w:rsidRDefault="00E258A7" w:rsidP="00E258A7">
      <w:pPr>
        <w:ind w:left="10"/>
      </w:pPr>
      <w:r>
        <w:t xml:space="preserve">We are experts because:  </w:t>
      </w:r>
    </w:p>
    <w:p w14:paraId="5ED498C0" w14:textId="77777777" w:rsidR="00E258A7" w:rsidRDefault="00E258A7" w:rsidP="00E258A7">
      <w:pPr>
        <w:numPr>
          <w:ilvl w:val="0"/>
          <w:numId w:val="2"/>
        </w:numPr>
        <w:ind w:left="396" w:hanging="310"/>
      </w:pPr>
      <w:r>
        <w:t xml:space="preserve">We understand our members  </w:t>
      </w:r>
    </w:p>
    <w:p w14:paraId="1CF4F603" w14:textId="77777777" w:rsidR="00E258A7" w:rsidRDefault="00E258A7" w:rsidP="00E258A7">
      <w:pPr>
        <w:numPr>
          <w:ilvl w:val="0"/>
          <w:numId w:val="2"/>
        </w:numPr>
        <w:ind w:left="396" w:hanging="310"/>
      </w:pPr>
      <w:r>
        <w:t xml:space="preserve">We draw on our collective experience and knowledge to solve problems  </w:t>
      </w:r>
    </w:p>
    <w:p w14:paraId="7C8E9905" w14:textId="77777777" w:rsidR="00E258A7" w:rsidRDefault="00E258A7" w:rsidP="00E258A7">
      <w:pPr>
        <w:numPr>
          <w:ilvl w:val="0"/>
          <w:numId w:val="2"/>
        </w:numPr>
        <w:ind w:left="396" w:hanging="310"/>
      </w:pPr>
      <w:r>
        <w:t xml:space="preserve">We use our insights and research to make decisions  </w:t>
      </w:r>
    </w:p>
    <w:p w14:paraId="05913D0C" w14:textId="77777777" w:rsidR="00E258A7" w:rsidRDefault="00E258A7" w:rsidP="00E258A7">
      <w:pPr>
        <w:numPr>
          <w:ilvl w:val="0"/>
          <w:numId w:val="2"/>
        </w:numPr>
        <w:ind w:left="396" w:hanging="310"/>
      </w:pPr>
      <w:r>
        <w:t xml:space="preserve">We provide accurate, credible, relevant and engaging information  </w:t>
      </w:r>
    </w:p>
    <w:p w14:paraId="2FDF9BF3" w14:textId="77777777" w:rsidR="00E258A7" w:rsidRDefault="00E258A7" w:rsidP="00E258A7">
      <w:pPr>
        <w:numPr>
          <w:ilvl w:val="0"/>
          <w:numId w:val="2"/>
        </w:numPr>
        <w:ind w:left="396" w:hanging="310"/>
      </w:pPr>
      <w:r>
        <w:t xml:space="preserve">We recognise our strengths and act upon them  </w:t>
      </w:r>
    </w:p>
    <w:p w14:paraId="306E81A9" w14:textId="77777777" w:rsidR="00E258A7" w:rsidRDefault="00E258A7" w:rsidP="00E258A7">
      <w:pPr>
        <w:spacing w:after="0" w:line="259" w:lineRule="auto"/>
        <w:ind w:left="0" w:firstLine="0"/>
        <w:jc w:val="left"/>
      </w:pPr>
      <w:r>
        <w:t xml:space="preserve"> </w:t>
      </w:r>
    </w:p>
    <w:p w14:paraId="1A70F5B5" w14:textId="77777777" w:rsidR="00E258A7" w:rsidRDefault="00E258A7" w:rsidP="00E258A7">
      <w:pPr>
        <w:ind w:left="10"/>
      </w:pPr>
      <w:r>
        <w:t xml:space="preserve">We are committed because:  </w:t>
      </w:r>
    </w:p>
    <w:p w14:paraId="7A8ED4E7" w14:textId="77777777" w:rsidR="00E258A7" w:rsidRDefault="00E258A7" w:rsidP="00E258A7">
      <w:pPr>
        <w:numPr>
          <w:ilvl w:val="0"/>
          <w:numId w:val="2"/>
        </w:numPr>
        <w:ind w:left="396" w:hanging="310"/>
      </w:pPr>
      <w:r>
        <w:t xml:space="preserve">We listen to our members and put them at the heart of everything we do  </w:t>
      </w:r>
    </w:p>
    <w:p w14:paraId="548A8BF1" w14:textId="77777777" w:rsidR="00E258A7" w:rsidRDefault="00E258A7" w:rsidP="00E258A7">
      <w:pPr>
        <w:numPr>
          <w:ilvl w:val="0"/>
          <w:numId w:val="2"/>
        </w:numPr>
        <w:ind w:left="396" w:hanging="310"/>
      </w:pPr>
      <w:r>
        <w:t xml:space="preserve">We are respectful, inclusive, open and honest with our members and each other  </w:t>
      </w:r>
    </w:p>
    <w:p w14:paraId="6227774A" w14:textId="77777777" w:rsidR="00E258A7" w:rsidRDefault="00E258A7" w:rsidP="00E258A7">
      <w:pPr>
        <w:numPr>
          <w:ilvl w:val="0"/>
          <w:numId w:val="2"/>
        </w:numPr>
        <w:ind w:left="396" w:hanging="310"/>
      </w:pPr>
      <w:r>
        <w:t xml:space="preserve">We approach everything we do with confidence and sensitivity  </w:t>
      </w:r>
    </w:p>
    <w:p w14:paraId="1F182A73" w14:textId="77777777" w:rsidR="00E258A7" w:rsidRDefault="00E258A7" w:rsidP="00E258A7">
      <w:pPr>
        <w:spacing w:after="0" w:line="259" w:lineRule="auto"/>
        <w:ind w:left="0" w:firstLine="0"/>
        <w:jc w:val="left"/>
      </w:pPr>
      <w:r>
        <w:t xml:space="preserve"> </w:t>
      </w:r>
    </w:p>
    <w:p w14:paraId="7D214C13" w14:textId="77777777" w:rsidR="00E258A7" w:rsidRDefault="00E258A7" w:rsidP="00E258A7">
      <w:pPr>
        <w:ind w:left="10"/>
      </w:pPr>
      <w:r>
        <w:t xml:space="preserve">We are reliable because:  </w:t>
      </w:r>
    </w:p>
    <w:p w14:paraId="01706DFE" w14:textId="77777777" w:rsidR="00E258A7" w:rsidRDefault="00E258A7" w:rsidP="00E258A7">
      <w:pPr>
        <w:numPr>
          <w:ilvl w:val="0"/>
          <w:numId w:val="2"/>
        </w:numPr>
        <w:ind w:left="396" w:hanging="310"/>
      </w:pPr>
      <w:r>
        <w:t xml:space="preserve">We deliver on what we say we will do  </w:t>
      </w:r>
    </w:p>
    <w:p w14:paraId="51384AC4" w14:textId="77777777" w:rsidR="00E258A7" w:rsidRDefault="00E258A7" w:rsidP="00E258A7">
      <w:pPr>
        <w:numPr>
          <w:ilvl w:val="0"/>
          <w:numId w:val="2"/>
        </w:numPr>
        <w:ind w:left="396" w:hanging="310"/>
      </w:pPr>
      <w:r>
        <w:t xml:space="preserve">We are accessible and approachable  </w:t>
      </w:r>
    </w:p>
    <w:p w14:paraId="77992275" w14:textId="77777777" w:rsidR="00E258A7" w:rsidRDefault="00E258A7" w:rsidP="00E258A7">
      <w:pPr>
        <w:numPr>
          <w:ilvl w:val="0"/>
          <w:numId w:val="2"/>
        </w:numPr>
        <w:ind w:left="396" w:hanging="310"/>
      </w:pPr>
      <w:r>
        <w:t xml:space="preserve">We build trust by being consistent and supportive  </w:t>
      </w:r>
    </w:p>
    <w:p w14:paraId="48CBE554" w14:textId="77777777" w:rsidR="00E258A7" w:rsidRDefault="00E258A7" w:rsidP="00E258A7">
      <w:pPr>
        <w:numPr>
          <w:ilvl w:val="0"/>
          <w:numId w:val="2"/>
        </w:numPr>
        <w:ind w:left="396" w:hanging="310"/>
      </w:pPr>
      <w:r>
        <w:t xml:space="preserve">We are positive and decisive whatever the situation  </w:t>
      </w:r>
    </w:p>
    <w:p w14:paraId="5129A70C" w14:textId="77777777" w:rsidR="00E258A7" w:rsidRDefault="00E258A7" w:rsidP="00E258A7">
      <w:pPr>
        <w:spacing w:after="0" w:line="259" w:lineRule="auto"/>
        <w:ind w:left="0" w:firstLine="0"/>
        <w:jc w:val="left"/>
      </w:pPr>
      <w:r>
        <w:t xml:space="preserve"> </w:t>
      </w:r>
    </w:p>
    <w:p w14:paraId="45FA67E7" w14:textId="77777777" w:rsidR="00E258A7" w:rsidRDefault="00E258A7" w:rsidP="00E258A7">
      <w:pPr>
        <w:ind w:left="10"/>
      </w:pPr>
      <w:r>
        <w:t xml:space="preserve">We are challenging because:  </w:t>
      </w:r>
    </w:p>
    <w:p w14:paraId="3270DC04" w14:textId="77777777" w:rsidR="00E258A7" w:rsidRDefault="00E258A7" w:rsidP="00E258A7">
      <w:pPr>
        <w:numPr>
          <w:ilvl w:val="0"/>
          <w:numId w:val="2"/>
        </w:numPr>
        <w:ind w:left="396" w:hanging="310"/>
      </w:pPr>
      <w:r>
        <w:t xml:space="preserve">We fight, ethically and fearlessly, for the interests of all our members  </w:t>
      </w:r>
    </w:p>
    <w:p w14:paraId="2EB549CA" w14:textId="77777777" w:rsidR="00DA59E4" w:rsidRDefault="00E258A7" w:rsidP="00E258A7">
      <w:r>
        <w:t xml:space="preserve">We work as a brave, assertive and effective champion for high quality health services and the advancement of the profession  </w:t>
      </w:r>
    </w:p>
    <w:sectPr w:rsidR="00DA5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413C2"/>
    <w:multiLevelType w:val="hybridMultilevel"/>
    <w:tmpl w:val="5F944196"/>
    <w:lvl w:ilvl="0" w:tplc="72164E9E">
      <w:start w:val="1"/>
      <w:numFmt w:val="bullet"/>
      <w:lvlText w:val="–"/>
      <w:lvlJc w:val="left"/>
      <w:pPr>
        <w:ind w:left="3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B2A8450">
      <w:start w:val="1"/>
      <w:numFmt w:val="bullet"/>
      <w:lvlText w:val="o"/>
      <w:lvlJc w:val="left"/>
      <w:pPr>
        <w:ind w:left="11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2C2084E">
      <w:start w:val="1"/>
      <w:numFmt w:val="bullet"/>
      <w:lvlText w:val="▪"/>
      <w:lvlJc w:val="left"/>
      <w:pPr>
        <w:ind w:left="18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7BC132E">
      <w:start w:val="1"/>
      <w:numFmt w:val="bullet"/>
      <w:lvlText w:val="•"/>
      <w:lvlJc w:val="left"/>
      <w:pPr>
        <w:ind w:left="25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9CA402E">
      <w:start w:val="1"/>
      <w:numFmt w:val="bullet"/>
      <w:lvlText w:val="o"/>
      <w:lvlJc w:val="left"/>
      <w:pPr>
        <w:ind w:left="3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476E59C">
      <w:start w:val="1"/>
      <w:numFmt w:val="bullet"/>
      <w:lvlText w:val="▪"/>
      <w:lvlJc w:val="left"/>
      <w:pPr>
        <w:ind w:left="40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E445F44">
      <w:start w:val="1"/>
      <w:numFmt w:val="bullet"/>
      <w:lvlText w:val="•"/>
      <w:lvlJc w:val="left"/>
      <w:pPr>
        <w:ind w:left="47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C74E552">
      <w:start w:val="1"/>
      <w:numFmt w:val="bullet"/>
      <w:lvlText w:val="o"/>
      <w:lvlJc w:val="left"/>
      <w:pPr>
        <w:ind w:left="54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00C57D0">
      <w:start w:val="1"/>
      <w:numFmt w:val="bullet"/>
      <w:lvlText w:val="▪"/>
      <w:lvlJc w:val="left"/>
      <w:pPr>
        <w:ind w:left="61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6F7A7C55"/>
    <w:multiLevelType w:val="hybridMultilevel"/>
    <w:tmpl w:val="154C6484"/>
    <w:lvl w:ilvl="0" w:tplc="BA284A96">
      <w:start w:val="1"/>
      <w:numFmt w:val="bullet"/>
      <w:lvlText w:val="•"/>
      <w:lvlJc w:val="left"/>
      <w:pPr>
        <w:ind w:left="439"/>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1" w:tplc="C310E308">
      <w:start w:val="1"/>
      <w:numFmt w:val="bullet"/>
      <w:lvlText w:val="o"/>
      <w:lvlJc w:val="left"/>
      <w:pPr>
        <w:ind w:left="118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2" w:tplc="5DE0CBBE">
      <w:start w:val="1"/>
      <w:numFmt w:val="bullet"/>
      <w:lvlText w:val="▪"/>
      <w:lvlJc w:val="left"/>
      <w:pPr>
        <w:ind w:left="190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3" w:tplc="C5E22A8C">
      <w:start w:val="1"/>
      <w:numFmt w:val="bullet"/>
      <w:lvlText w:val="•"/>
      <w:lvlJc w:val="left"/>
      <w:pPr>
        <w:ind w:left="2621"/>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4" w:tplc="A3800D5C">
      <w:start w:val="1"/>
      <w:numFmt w:val="bullet"/>
      <w:lvlText w:val="o"/>
      <w:lvlJc w:val="left"/>
      <w:pPr>
        <w:ind w:left="334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5" w:tplc="D110C994">
      <w:start w:val="1"/>
      <w:numFmt w:val="bullet"/>
      <w:lvlText w:val="▪"/>
      <w:lvlJc w:val="left"/>
      <w:pPr>
        <w:ind w:left="406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6" w:tplc="D6B479C8">
      <w:start w:val="1"/>
      <w:numFmt w:val="bullet"/>
      <w:lvlText w:val="•"/>
      <w:lvlJc w:val="left"/>
      <w:pPr>
        <w:ind w:left="4781"/>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7" w:tplc="755EF9B0">
      <w:start w:val="1"/>
      <w:numFmt w:val="bullet"/>
      <w:lvlText w:val="o"/>
      <w:lvlJc w:val="left"/>
      <w:pPr>
        <w:ind w:left="550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8" w:tplc="9A30D0EC">
      <w:start w:val="1"/>
      <w:numFmt w:val="bullet"/>
      <w:lvlText w:val="▪"/>
      <w:lvlJc w:val="left"/>
      <w:pPr>
        <w:ind w:left="622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A7"/>
    <w:rsid w:val="0097494F"/>
    <w:rsid w:val="00C334AC"/>
    <w:rsid w:val="00DB589A"/>
    <w:rsid w:val="00E258A7"/>
    <w:rsid w:val="00F06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4A59"/>
  <w15:chartTrackingRefBased/>
  <w15:docId w15:val="{67CAA545-3C24-4BD5-A2BD-4B2A5C64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8A7"/>
    <w:pPr>
      <w:spacing w:after="4" w:line="249" w:lineRule="auto"/>
      <w:ind w:left="111" w:hanging="10"/>
      <w:jc w:val="both"/>
    </w:pPr>
    <w:rPr>
      <w:rFonts w:ascii="Calibri" w:eastAsia="Calibri" w:hAnsi="Calibri" w:cs="Calibri"/>
      <w:color w:val="000000"/>
      <w:sz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258A7"/>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EE6B97B95F5D459BD508E99CEEC70B" ma:contentTypeVersion="12" ma:contentTypeDescription="Create a new document." ma:contentTypeScope="" ma:versionID="f1c8eeef30f0ba223f5c7c5dddaf00be">
  <xsd:schema xmlns:xsd="http://www.w3.org/2001/XMLSchema" xmlns:xs="http://www.w3.org/2001/XMLSchema" xmlns:p="http://schemas.microsoft.com/office/2006/metadata/properties" xmlns:ns2="bc5e0bc6-ca68-480d-82e5-6cdeaec851c0" xmlns:ns3="8d256df7-94ad-4503-9676-1de9f83f6c0d" targetNamespace="http://schemas.microsoft.com/office/2006/metadata/properties" ma:root="true" ma:fieldsID="ad8ba7f5a0118ed5db895dd331331e79" ns2:_="" ns3:_="">
    <xsd:import namespace="bc5e0bc6-ca68-480d-82e5-6cdeaec851c0"/>
    <xsd:import namespace="8d256df7-94ad-4503-9676-1de9f83f6c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e0bc6-ca68-480d-82e5-6cdeaec8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56df7-94ad-4503-9676-1de9f83f6c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61529-D924-4435-9A15-91BC9868F4E3}">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purl.org/dc/dcmitype/"/>
    <ds:schemaRef ds:uri="8d256df7-94ad-4503-9676-1de9f83f6c0d"/>
    <ds:schemaRef ds:uri="bc5e0bc6-ca68-480d-82e5-6cdeaec851c0"/>
    <ds:schemaRef ds:uri="http://www.w3.org/XML/1998/namespace"/>
  </ds:schemaRefs>
</ds:datastoreItem>
</file>

<file path=customXml/itemProps2.xml><?xml version="1.0" encoding="utf-8"?>
<ds:datastoreItem xmlns:ds="http://schemas.openxmlformats.org/officeDocument/2006/customXml" ds:itemID="{CB96379F-FC1A-4A69-A0B6-57418BD11963}">
  <ds:schemaRefs>
    <ds:schemaRef ds:uri="http://schemas.microsoft.com/sharepoint/v3/contenttype/forms"/>
  </ds:schemaRefs>
</ds:datastoreItem>
</file>

<file path=customXml/itemProps3.xml><?xml version="1.0" encoding="utf-8"?>
<ds:datastoreItem xmlns:ds="http://schemas.openxmlformats.org/officeDocument/2006/customXml" ds:itemID="{22482C2A-E51F-42AA-A99B-99EF95E45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e0bc6-ca68-480d-82e5-6cdeaec851c0"/>
    <ds:schemaRef ds:uri="8d256df7-94ad-4503-9676-1de9f83f6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Jackey Brodie</dc:creator>
  <cp:keywords/>
  <dc:description/>
  <cp:lastModifiedBy>Roxana Venovski</cp:lastModifiedBy>
  <cp:revision>2</cp:revision>
  <dcterms:created xsi:type="dcterms:W3CDTF">2021-02-08T15:15:00Z</dcterms:created>
  <dcterms:modified xsi:type="dcterms:W3CDTF">2021-02-08T15:15:00Z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0x0101000AEE6B97B95F5D459BD508E99CEEC70B</vt:lpwstr>
  </property>
</Properties>
</file>