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8EAD8"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14:paraId="04263571"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5CF4C502" w14:textId="77777777" w:rsidTr="0028672B">
        <w:trPr>
          <w:cantSplit/>
          <w:trHeight w:val="359"/>
          <w:tblHeader/>
        </w:trPr>
        <w:tc>
          <w:tcPr>
            <w:tcW w:w="9322" w:type="dxa"/>
            <w:gridSpan w:val="2"/>
            <w:shd w:val="clear" w:color="auto" w:fill="6F4F9B" w:themeFill="accent6"/>
            <w:tcMar>
              <w:top w:w="57" w:type="dxa"/>
            </w:tcMar>
          </w:tcPr>
          <w:p w14:paraId="48DCE2C7" w14:textId="77777777" w:rsidR="0007203C" w:rsidRPr="00046FA4" w:rsidRDefault="0007203C" w:rsidP="000007E1">
            <w:pPr>
              <w:jc w:val="left"/>
              <w:rPr>
                <w:rFonts w:cstheme="minorHAnsi"/>
                <w:b/>
                <w:szCs w:val="20"/>
              </w:rPr>
            </w:pPr>
          </w:p>
        </w:tc>
      </w:tr>
      <w:tr w:rsidR="001D33C6" w:rsidRPr="004273A1" w14:paraId="164CF73A" w14:textId="77777777" w:rsidTr="0007203C">
        <w:trPr>
          <w:cantSplit/>
          <w:trHeight w:val="359"/>
          <w:tblHeader/>
        </w:trPr>
        <w:tc>
          <w:tcPr>
            <w:tcW w:w="3119" w:type="dxa"/>
            <w:shd w:val="clear" w:color="auto" w:fill="E1DAEC" w:themeFill="accent6" w:themeFillTint="33"/>
            <w:tcMar>
              <w:top w:w="57" w:type="dxa"/>
            </w:tcMar>
          </w:tcPr>
          <w:p w14:paraId="3536B9F7" w14:textId="77777777" w:rsidR="001D33C6" w:rsidRPr="00122DF4" w:rsidRDefault="001D33C6" w:rsidP="001D33C6">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0F890336" w14:textId="77777777" w:rsidR="001D33C6" w:rsidRPr="00046FA4" w:rsidRDefault="004F69E7" w:rsidP="00314D29">
            <w:pPr>
              <w:jc w:val="left"/>
              <w:rPr>
                <w:rFonts w:cstheme="minorHAnsi"/>
                <w:b/>
                <w:szCs w:val="20"/>
              </w:rPr>
            </w:pPr>
            <w:r>
              <w:rPr>
                <w:rFonts w:cstheme="minorHAnsi"/>
                <w:b/>
                <w:szCs w:val="20"/>
              </w:rPr>
              <w:t xml:space="preserve">Head of </w:t>
            </w:r>
            <w:r w:rsidR="003657A2">
              <w:rPr>
                <w:rFonts w:cstheme="minorHAnsi"/>
                <w:b/>
                <w:szCs w:val="20"/>
              </w:rPr>
              <w:t>Committee</w:t>
            </w:r>
            <w:r w:rsidR="00314D29">
              <w:rPr>
                <w:rFonts w:cstheme="minorHAnsi"/>
                <w:b/>
                <w:szCs w:val="20"/>
              </w:rPr>
              <w:t xml:space="preserve"> </w:t>
            </w:r>
            <w:r>
              <w:rPr>
                <w:rFonts w:cstheme="minorHAnsi"/>
                <w:b/>
                <w:szCs w:val="20"/>
              </w:rPr>
              <w:t xml:space="preserve">Secretariat </w:t>
            </w:r>
          </w:p>
        </w:tc>
      </w:tr>
      <w:tr w:rsidR="001D33C6" w:rsidRPr="004273A1" w14:paraId="7228BF3F" w14:textId="77777777" w:rsidTr="0007203C">
        <w:trPr>
          <w:cantSplit/>
          <w:trHeight w:val="359"/>
          <w:tblHeader/>
        </w:trPr>
        <w:tc>
          <w:tcPr>
            <w:tcW w:w="3119" w:type="dxa"/>
            <w:shd w:val="clear" w:color="auto" w:fill="E1DAEC" w:themeFill="accent6" w:themeFillTint="33"/>
            <w:tcMar>
              <w:top w:w="57" w:type="dxa"/>
            </w:tcMar>
          </w:tcPr>
          <w:p w14:paraId="21B51FEC" w14:textId="77777777" w:rsidR="001D33C6" w:rsidRPr="00122DF4" w:rsidRDefault="001D33C6" w:rsidP="001D33C6">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3C966EE3" w14:textId="5BFB322C" w:rsidR="001D33C6" w:rsidRPr="00046FA4" w:rsidRDefault="00F22692" w:rsidP="001D33C6">
            <w:pPr>
              <w:jc w:val="left"/>
              <w:rPr>
                <w:rFonts w:cstheme="minorHAnsi"/>
                <w:b/>
                <w:szCs w:val="20"/>
              </w:rPr>
            </w:pPr>
            <w:r>
              <w:rPr>
                <w:rFonts w:cstheme="minorHAnsi"/>
                <w:b/>
                <w:szCs w:val="20"/>
              </w:rPr>
              <w:t>CST</w:t>
            </w:r>
            <w:r w:rsidR="001D33C6">
              <w:rPr>
                <w:rFonts w:cstheme="minorHAnsi"/>
                <w:b/>
                <w:szCs w:val="20"/>
              </w:rPr>
              <w:t xml:space="preserve"> - Policy</w:t>
            </w:r>
          </w:p>
        </w:tc>
      </w:tr>
      <w:tr w:rsidR="001D33C6" w:rsidRPr="004273A1" w14:paraId="7C5F2803" w14:textId="77777777" w:rsidTr="0007203C">
        <w:trPr>
          <w:cantSplit/>
          <w:trHeight w:val="359"/>
          <w:tblHeader/>
        </w:trPr>
        <w:tc>
          <w:tcPr>
            <w:tcW w:w="3119" w:type="dxa"/>
            <w:shd w:val="clear" w:color="auto" w:fill="E1DAEC" w:themeFill="accent6" w:themeFillTint="33"/>
            <w:tcMar>
              <w:top w:w="57" w:type="dxa"/>
            </w:tcMar>
          </w:tcPr>
          <w:p w14:paraId="203DCA5A" w14:textId="77777777" w:rsidR="001D33C6" w:rsidRPr="00122DF4" w:rsidRDefault="001D33C6" w:rsidP="001D33C6">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7D8898E9" w14:textId="77777777" w:rsidR="001D33C6" w:rsidRPr="00046FA4" w:rsidRDefault="001F4319" w:rsidP="001D33C6">
            <w:pPr>
              <w:jc w:val="left"/>
              <w:rPr>
                <w:rFonts w:cstheme="minorHAnsi"/>
                <w:b/>
                <w:szCs w:val="20"/>
              </w:rPr>
            </w:pPr>
            <w:r>
              <w:rPr>
                <w:rFonts w:cstheme="minorHAnsi"/>
                <w:b/>
                <w:szCs w:val="20"/>
              </w:rPr>
              <w:t>3</w:t>
            </w:r>
          </w:p>
        </w:tc>
      </w:tr>
      <w:tr w:rsidR="001D33C6" w:rsidRPr="004273A1" w14:paraId="5FB1EFB3" w14:textId="77777777" w:rsidTr="0007203C">
        <w:trPr>
          <w:cantSplit/>
          <w:trHeight w:val="359"/>
          <w:tblHeader/>
        </w:trPr>
        <w:tc>
          <w:tcPr>
            <w:tcW w:w="3119" w:type="dxa"/>
            <w:shd w:val="clear" w:color="auto" w:fill="E1DAEC" w:themeFill="accent6" w:themeFillTint="33"/>
            <w:tcMar>
              <w:top w:w="57" w:type="dxa"/>
            </w:tcMar>
          </w:tcPr>
          <w:p w14:paraId="698F0794" w14:textId="77777777" w:rsidR="001D33C6" w:rsidRPr="00122DF4" w:rsidRDefault="001D33C6" w:rsidP="001D33C6">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2F22A8C9" w14:textId="3153DC47" w:rsidR="001D33C6" w:rsidRPr="00046FA4" w:rsidRDefault="00B83251" w:rsidP="00314D29">
            <w:pPr>
              <w:jc w:val="left"/>
              <w:rPr>
                <w:rFonts w:cstheme="minorHAnsi"/>
                <w:b/>
                <w:szCs w:val="20"/>
              </w:rPr>
            </w:pPr>
            <w:r>
              <w:rPr>
                <w:rFonts w:cstheme="minorHAnsi"/>
                <w:b/>
                <w:szCs w:val="20"/>
              </w:rPr>
              <w:t>Head</w:t>
            </w:r>
            <w:r w:rsidR="00CA790E">
              <w:rPr>
                <w:rFonts w:cstheme="minorHAnsi"/>
                <w:b/>
                <w:szCs w:val="20"/>
              </w:rPr>
              <w:t>/s</w:t>
            </w:r>
            <w:r>
              <w:rPr>
                <w:rFonts w:cstheme="minorHAnsi"/>
                <w:b/>
                <w:szCs w:val="20"/>
              </w:rPr>
              <w:t xml:space="preserve"> of </w:t>
            </w:r>
            <w:r w:rsidR="00FF4176">
              <w:rPr>
                <w:rFonts w:cstheme="minorHAnsi"/>
                <w:b/>
                <w:szCs w:val="20"/>
              </w:rPr>
              <w:t>Branch of Practice (</w:t>
            </w:r>
            <w:proofErr w:type="spellStart"/>
            <w:r w:rsidR="00FF4176">
              <w:rPr>
                <w:rFonts w:cstheme="minorHAnsi"/>
                <w:b/>
                <w:szCs w:val="20"/>
              </w:rPr>
              <w:t>BoP</w:t>
            </w:r>
            <w:proofErr w:type="spellEnd"/>
            <w:r w:rsidR="00FF4176">
              <w:rPr>
                <w:rFonts w:cstheme="minorHAnsi"/>
                <w:b/>
                <w:szCs w:val="20"/>
              </w:rPr>
              <w:t>)</w:t>
            </w:r>
          </w:p>
        </w:tc>
      </w:tr>
      <w:tr w:rsidR="001D33C6" w:rsidRPr="004273A1" w14:paraId="57636176" w14:textId="77777777" w:rsidTr="0007203C">
        <w:trPr>
          <w:cantSplit/>
          <w:trHeight w:val="359"/>
          <w:tblHeader/>
        </w:trPr>
        <w:tc>
          <w:tcPr>
            <w:tcW w:w="3119" w:type="dxa"/>
            <w:shd w:val="clear" w:color="auto" w:fill="E1DAEC" w:themeFill="accent6" w:themeFillTint="33"/>
            <w:tcMar>
              <w:top w:w="57" w:type="dxa"/>
            </w:tcMar>
          </w:tcPr>
          <w:p w14:paraId="48458736" w14:textId="77777777" w:rsidR="001D33C6" w:rsidRPr="00122DF4" w:rsidRDefault="001D33C6" w:rsidP="001D33C6">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2E60ECA6" w14:textId="77777777" w:rsidR="001D33C6" w:rsidRPr="00046FA4" w:rsidRDefault="00726294" w:rsidP="001D33C6">
            <w:pPr>
              <w:jc w:val="left"/>
              <w:rPr>
                <w:rFonts w:cstheme="minorHAnsi"/>
                <w:b/>
                <w:szCs w:val="20"/>
              </w:rPr>
            </w:pPr>
            <w:r>
              <w:rPr>
                <w:rFonts w:cstheme="minorHAnsi"/>
                <w:b/>
                <w:szCs w:val="20"/>
              </w:rPr>
              <w:t>None</w:t>
            </w:r>
          </w:p>
        </w:tc>
      </w:tr>
    </w:tbl>
    <w:p w14:paraId="1A9EDECF"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4DA3FA5C" w14:textId="77777777" w:rsidTr="008F2B3A">
        <w:trPr>
          <w:cantSplit/>
          <w:trHeight w:val="359"/>
          <w:tblHeader/>
        </w:trPr>
        <w:tc>
          <w:tcPr>
            <w:tcW w:w="9322" w:type="dxa"/>
            <w:shd w:val="clear" w:color="auto" w:fill="6F4F9B" w:themeFill="accent6"/>
            <w:tcMar>
              <w:top w:w="57" w:type="dxa"/>
            </w:tcMar>
          </w:tcPr>
          <w:p w14:paraId="5BD6771A"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73195F14" w14:textId="77777777" w:rsidTr="0028672B">
        <w:trPr>
          <w:trHeight w:val="359"/>
        </w:trPr>
        <w:tc>
          <w:tcPr>
            <w:tcW w:w="9322" w:type="dxa"/>
            <w:shd w:val="clear" w:color="auto" w:fill="E1DAEC" w:themeFill="accent6" w:themeFillTint="33"/>
            <w:tcMar>
              <w:top w:w="57" w:type="dxa"/>
            </w:tcMar>
          </w:tcPr>
          <w:p w14:paraId="26C87410"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011FC8">
              <w:t>eg</w:t>
            </w:r>
            <w:proofErr w:type="spellEnd"/>
            <w:r>
              <w:t>,</w:t>
            </w:r>
            <w:r w:rsidRPr="004D2B5D">
              <w:t xml:space="preserve"> to provide a full range of administrative support services to the department including </w:t>
            </w:r>
            <w:proofErr w:type="spellStart"/>
            <w:proofErr w:type="gramStart"/>
            <w:r w:rsidRPr="004D2B5D">
              <w:t>x,y</w:t>
            </w:r>
            <w:proofErr w:type="gramEnd"/>
            <w:r w:rsidRPr="004D2B5D">
              <w:t>,z</w:t>
            </w:r>
            <w:proofErr w:type="spellEnd"/>
            <w:r w:rsidRPr="004D2B5D">
              <w:t>)</w:t>
            </w:r>
          </w:p>
        </w:tc>
      </w:tr>
      <w:tr w:rsidR="009C0782" w:rsidRPr="004273A1" w14:paraId="225461AC" w14:textId="77777777" w:rsidTr="008F2B3A">
        <w:trPr>
          <w:trHeight w:val="4536"/>
        </w:trPr>
        <w:tc>
          <w:tcPr>
            <w:tcW w:w="9322" w:type="dxa"/>
            <w:shd w:val="clear" w:color="auto" w:fill="FFFFFF" w:themeFill="background1"/>
            <w:tcMar>
              <w:top w:w="57" w:type="dxa"/>
            </w:tcMar>
          </w:tcPr>
          <w:p w14:paraId="2F61773B" w14:textId="77777777" w:rsidR="004F69E7" w:rsidRDefault="004F69E7" w:rsidP="004F69E7">
            <w:pPr>
              <w:pStyle w:val="ListParagraph"/>
            </w:pPr>
            <w:r>
              <w:t xml:space="preserve">Lead and manage a high performing team of policy advice and support officer(s) (and a co-ordination and support officer) </w:t>
            </w:r>
          </w:p>
          <w:p w14:paraId="4927DABD" w14:textId="77777777" w:rsidR="004F69E7" w:rsidRDefault="004F69E7" w:rsidP="004F69E7">
            <w:pPr>
              <w:pStyle w:val="ListParagraph"/>
            </w:pPr>
            <w:r>
              <w:t>Accountability for the work of the team</w:t>
            </w:r>
          </w:p>
          <w:p w14:paraId="18FF695E" w14:textId="77777777" w:rsidR="004F69E7" w:rsidRDefault="00B61FD1" w:rsidP="004F69E7">
            <w:pPr>
              <w:pStyle w:val="ListParagraph"/>
            </w:pPr>
            <w:r>
              <w:t xml:space="preserve">Accountability for </w:t>
            </w:r>
            <w:r w:rsidR="008D4CC9">
              <w:t xml:space="preserve">the </w:t>
            </w:r>
            <w:r>
              <w:t>committee</w:t>
            </w:r>
            <w:r w:rsidR="008D4CC9">
              <w:t>(s)’s</w:t>
            </w:r>
            <w:r>
              <w:t xml:space="preserve"> </w:t>
            </w:r>
            <w:r w:rsidR="004F69E7">
              <w:t>budget</w:t>
            </w:r>
          </w:p>
          <w:p w14:paraId="1979F36C" w14:textId="77777777" w:rsidR="00696F66" w:rsidRDefault="007C6E03" w:rsidP="00696F66">
            <w:pPr>
              <w:pStyle w:val="ListParagraph"/>
              <w:jc w:val="left"/>
            </w:pPr>
            <w:r>
              <w:t>Provide secretariat support to designated committee(s)</w:t>
            </w:r>
            <w:r w:rsidR="008F447A">
              <w:t xml:space="preserve"> including drafting minutes and ensuring smooth running of meetings</w:t>
            </w:r>
          </w:p>
          <w:p w14:paraId="767C3984" w14:textId="77777777" w:rsidR="00B61FD1" w:rsidRPr="00DC697A" w:rsidRDefault="00B61FD1" w:rsidP="00DC697A">
            <w:pPr>
              <w:pStyle w:val="ListParagraph"/>
            </w:pPr>
            <w:r w:rsidRPr="00B61FD1">
              <w:t xml:space="preserve">Oversee support for committee meetings, conference and awaydays, and </w:t>
            </w:r>
            <w:r w:rsidR="00AD16B9">
              <w:t>resolve conflicts as required</w:t>
            </w:r>
          </w:p>
          <w:p w14:paraId="16B78181" w14:textId="77777777" w:rsidR="00726294" w:rsidRDefault="007C6E03" w:rsidP="00696F66">
            <w:pPr>
              <w:pStyle w:val="ListParagraph"/>
              <w:jc w:val="left"/>
            </w:pPr>
            <w:r>
              <w:t xml:space="preserve">Accountable for ensuring that committee(s) works within association’s articles, </w:t>
            </w:r>
            <w:proofErr w:type="gramStart"/>
            <w:r>
              <w:t>bye-laws</w:t>
            </w:r>
            <w:proofErr w:type="gramEnd"/>
            <w:r>
              <w:t xml:space="preserve"> and standing orders</w:t>
            </w:r>
          </w:p>
          <w:p w14:paraId="18EFF1C8" w14:textId="77777777" w:rsidR="007C6E03" w:rsidRDefault="007C6E03" w:rsidP="00696F66">
            <w:pPr>
              <w:pStyle w:val="ListParagraph"/>
              <w:jc w:val="left"/>
            </w:pPr>
            <w:r>
              <w:t>Accountable for the development and delivery of an annual workplan for committee(s)</w:t>
            </w:r>
          </w:p>
          <w:p w14:paraId="481B36CF" w14:textId="77777777" w:rsidR="001B4A36" w:rsidRDefault="001B4A36" w:rsidP="00696F66">
            <w:pPr>
              <w:pStyle w:val="ListParagraph"/>
              <w:jc w:val="left"/>
            </w:pPr>
            <w:r>
              <w:t>Accountable for representing committees’ views on all relevant issues (policy development, implementation, guidance, negotiations) across the directorate</w:t>
            </w:r>
          </w:p>
          <w:p w14:paraId="57128308" w14:textId="77777777" w:rsidR="007C6E03" w:rsidRDefault="007C6E03" w:rsidP="00696F66">
            <w:pPr>
              <w:pStyle w:val="ListParagraph"/>
              <w:jc w:val="left"/>
            </w:pPr>
            <w:r>
              <w:t xml:space="preserve">Liaison with policy advisers, researchers, communications and engagement directorate and colleagues in other directorates as appropriate to ensure that committees’ views are incorporated into policy development </w:t>
            </w:r>
            <w:r w:rsidR="001B4A36">
              <w:t>and communicated to members and other stakeholders, as appropriate</w:t>
            </w:r>
          </w:p>
          <w:p w14:paraId="7C39AFF5" w14:textId="77777777" w:rsidR="007C6E03" w:rsidRDefault="007C6E03" w:rsidP="00696F66">
            <w:pPr>
              <w:pStyle w:val="ListParagraph"/>
              <w:jc w:val="left"/>
            </w:pPr>
            <w:r>
              <w:t xml:space="preserve">Development </w:t>
            </w:r>
            <w:r w:rsidR="001B4A36">
              <w:t xml:space="preserve">of </w:t>
            </w:r>
            <w:r>
              <w:t>business cases (within the directorate’s fr</w:t>
            </w:r>
            <w:r w:rsidR="001B4A36">
              <w:t>amework) to commission research,</w:t>
            </w:r>
            <w:r>
              <w:t xml:space="preserve"> or policy development outside of the remit of the committee(s)</w:t>
            </w:r>
          </w:p>
          <w:p w14:paraId="4C2032FA" w14:textId="77777777" w:rsidR="007C6E03" w:rsidRDefault="007C6E03" w:rsidP="00696F66">
            <w:pPr>
              <w:pStyle w:val="ListParagraph"/>
              <w:jc w:val="left"/>
            </w:pPr>
            <w:r>
              <w:t>Take forward policy development and the production of support materials on issues solely within the remit of the committee(s)</w:t>
            </w:r>
          </w:p>
          <w:p w14:paraId="0A508D18" w14:textId="77777777" w:rsidR="00BC112D" w:rsidRDefault="00F22692" w:rsidP="00BC112D">
            <w:pPr>
              <w:pStyle w:val="ListParagraph"/>
              <w:jc w:val="left"/>
            </w:pPr>
            <w:r>
              <w:t>Contribute to the development of committee newsletters or other communications with members</w:t>
            </w:r>
          </w:p>
          <w:p w14:paraId="4F419740" w14:textId="77777777" w:rsidR="00306498" w:rsidRPr="004D2B5D" w:rsidRDefault="00306498" w:rsidP="00696F66">
            <w:pPr>
              <w:pStyle w:val="ListParagraph"/>
              <w:jc w:val="left"/>
            </w:pPr>
            <w:r>
              <w:t>Contribute to the development and delivery of the directorate’s business plan, performance indicators and risk management plan</w:t>
            </w:r>
            <w:r w:rsidR="003B2DDD">
              <w:t>.</w:t>
            </w:r>
          </w:p>
        </w:tc>
      </w:tr>
    </w:tbl>
    <w:p w14:paraId="1A33BAC9"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E13EA72" w14:textId="77777777" w:rsidTr="008F2B3A">
        <w:trPr>
          <w:cantSplit/>
          <w:trHeight w:val="359"/>
          <w:tblHeader/>
        </w:trPr>
        <w:tc>
          <w:tcPr>
            <w:tcW w:w="9322" w:type="dxa"/>
            <w:shd w:val="clear" w:color="auto" w:fill="6F4F9B" w:themeFill="accent6"/>
            <w:tcMar>
              <w:top w:w="57" w:type="dxa"/>
            </w:tcMar>
          </w:tcPr>
          <w:p w14:paraId="4D916671"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Skill (level and breadth of application)</w:t>
            </w:r>
          </w:p>
        </w:tc>
      </w:tr>
      <w:tr w:rsidR="008D0EB6" w:rsidRPr="004273A1" w14:paraId="572C52F9" w14:textId="77777777" w:rsidTr="0028672B">
        <w:trPr>
          <w:trHeight w:val="359"/>
        </w:trPr>
        <w:tc>
          <w:tcPr>
            <w:tcW w:w="9322" w:type="dxa"/>
            <w:shd w:val="clear" w:color="auto" w:fill="E1DAEC" w:themeFill="accent6" w:themeFillTint="33"/>
            <w:tcMar>
              <w:top w:w="57" w:type="dxa"/>
            </w:tcMar>
          </w:tcPr>
          <w:p w14:paraId="3D15F8BF"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0EF48F5B"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r w:rsidRPr="004D2B5D">
              <w:t>eg</w:t>
            </w:r>
            <w:proofErr w:type="spell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r w:rsidR="00011FC8">
              <w:t>eg</w:t>
            </w:r>
            <w:proofErr w:type="spellEnd"/>
            <w:r w:rsidRPr="004D2B5D">
              <w:t xml:space="preserve"> resolving people’s IT problems, collecting information on key research items or advising members on a </w:t>
            </w:r>
            <w:proofErr w:type="gramStart"/>
            <w:r w:rsidRPr="004D2B5D">
              <w:t>particular issue</w:t>
            </w:r>
            <w:proofErr w:type="gramEnd"/>
            <w:r w:rsidRPr="004D2B5D">
              <w:t>.</w:t>
            </w:r>
          </w:p>
        </w:tc>
      </w:tr>
      <w:tr w:rsidR="008D0EB6" w:rsidRPr="004273A1" w14:paraId="0E851FB4" w14:textId="77777777" w:rsidTr="008F2B3A">
        <w:trPr>
          <w:trHeight w:val="1701"/>
        </w:trPr>
        <w:tc>
          <w:tcPr>
            <w:tcW w:w="9322" w:type="dxa"/>
            <w:shd w:val="clear" w:color="auto" w:fill="FFFFFF" w:themeFill="background1"/>
            <w:tcMar>
              <w:top w:w="57" w:type="dxa"/>
            </w:tcMar>
          </w:tcPr>
          <w:p w14:paraId="5A780E25" w14:textId="77777777" w:rsidR="001D07A8" w:rsidRDefault="001D07A8" w:rsidP="001D07A8">
            <w:pPr>
              <w:pStyle w:val="ListParagraph"/>
              <w:keepNext/>
              <w:keepLines/>
              <w:jc w:val="left"/>
            </w:pPr>
            <w:r>
              <w:t>Experience of acting as secretary to a committee, including working with chairs to develop agendas, collating paper, drafting minutes and taking forward action points</w:t>
            </w:r>
          </w:p>
          <w:p w14:paraId="4AC38CAA" w14:textId="77777777" w:rsidR="00C27E11" w:rsidRPr="00DC697A" w:rsidRDefault="00245689" w:rsidP="00DC697A">
            <w:pPr>
              <w:pStyle w:val="ListParagraph"/>
            </w:pPr>
            <w:r>
              <w:t>Management experience</w:t>
            </w:r>
          </w:p>
          <w:p w14:paraId="4AF82CD3" w14:textId="77777777" w:rsidR="001D07A8" w:rsidRDefault="001D07A8" w:rsidP="001D07A8">
            <w:pPr>
              <w:pStyle w:val="ListParagraph"/>
              <w:keepNext/>
              <w:keepLines/>
              <w:jc w:val="left"/>
            </w:pPr>
            <w:r>
              <w:t>Practical experience of development and delivery of open and evidence-based policy</w:t>
            </w:r>
          </w:p>
          <w:p w14:paraId="2DDC770A" w14:textId="77777777" w:rsidR="001D07A8" w:rsidRDefault="001D07A8" w:rsidP="001D07A8">
            <w:pPr>
              <w:pStyle w:val="ListParagraph"/>
              <w:keepNext/>
              <w:keepLines/>
              <w:jc w:val="left"/>
            </w:pPr>
            <w:r>
              <w:t>Understanding and/or ability to gain a rapid understanding of policy issues within the remit of the committee(s)</w:t>
            </w:r>
          </w:p>
          <w:p w14:paraId="7DCF930B" w14:textId="77777777" w:rsidR="001D07A8" w:rsidRDefault="001D07A8" w:rsidP="001D07A8">
            <w:pPr>
              <w:pStyle w:val="ListParagraph"/>
              <w:keepNext/>
              <w:keepLines/>
              <w:jc w:val="left"/>
            </w:pPr>
            <w:r>
              <w:t>Ability to present policy reports (in writing and orally) to a variety of internal and external audiences</w:t>
            </w:r>
          </w:p>
          <w:p w14:paraId="1F491A17" w14:textId="77777777" w:rsidR="001D07A8" w:rsidRDefault="001D07A8" w:rsidP="001D07A8">
            <w:pPr>
              <w:pStyle w:val="ListParagraph"/>
              <w:keepNext/>
              <w:keepLines/>
              <w:jc w:val="left"/>
            </w:pPr>
            <w:r>
              <w:t>Ability to provide concise, written and oral briefings to senior staff, chief officers and chairs of committees, in readiness for meetings with Ministers and counterparts in stakeholder organisations</w:t>
            </w:r>
          </w:p>
          <w:p w14:paraId="527A9907" w14:textId="77777777" w:rsidR="001D07A8" w:rsidRDefault="001D07A8" w:rsidP="001D07A8">
            <w:pPr>
              <w:pStyle w:val="ListParagraph"/>
              <w:keepNext/>
              <w:keepLines/>
              <w:jc w:val="left"/>
            </w:pPr>
            <w:r>
              <w:t>Ability to influence highly articulate and challenging individuals, using expertise, tact and diplomacy</w:t>
            </w:r>
          </w:p>
          <w:p w14:paraId="444D95FB" w14:textId="77777777" w:rsidR="001D07A8" w:rsidRDefault="001D07A8" w:rsidP="001D07A8">
            <w:pPr>
              <w:pStyle w:val="ListParagraph"/>
              <w:keepNext/>
              <w:keepLines/>
              <w:jc w:val="left"/>
            </w:pPr>
            <w:r>
              <w:t xml:space="preserve">Ability to form effective relationships with counterparts in stakeholder organisations </w:t>
            </w:r>
          </w:p>
          <w:p w14:paraId="6F7FA25C" w14:textId="77777777" w:rsidR="001D07A8" w:rsidRDefault="001D07A8" w:rsidP="001D07A8">
            <w:pPr>
              <w:pStyle w:val="ListParagraph"/>
              <w:keepNext/>
              <w:keepLines/>
              <w:jc w:val="left"/>
            </w:pPr>
            <w:r>
              <w:t>Project management skills (consistent with BMA’s project management framework - not Prince 2)</w:t>
            </w:r>
          </w:p>
          <w:p w14:paraId="0E849E02" w14:textId="77777777" w:rsidR="001D07A8" w:rsidRDefault="001D07A8" w:rsidP="001D07A8">
            <w:pPr>
              <w:pStyle w:val="ListParagraph"/>
              <w:keepNext/>
              <w:keepLines/>
              <w:jc w:val="left"/>
            </w:pPr>
            <w:r>
              <w:t>Understanding of the association’s dual roles as trade union and professional body</w:t>
            </w:r>
          </w:p>
          <w:p w14:paraId="10AE6C80" w14:textId="77777777" w:rsidR="0028672B" w:rsidRPr="004D2B5D" w:rsidRDefault="00F15402" w:rsidP="001D07A8">
            <w:pPr>
              <w:pStyle w:val="ListParagraph"/>
              <w:keepNext/>
              <w:keepLines/>
              <w:jc w:val="left"/>
            </w:pPr>
            <w:r>
              <w:t xml:space="preserve">Personal resilience – occasionally </w:t>
            </w:r>
            <w:proofErr w:type="gramStart"/>
            <w:r>
              <w:t>comes into contact with</w:t>
            </w:r>
            <w:proofErr w:type="gramEnd"/>
            <w:r>
              <w:t xml:space="preserve"> challenging members</w:t>
            </w:r>
          </w:p>
        </w:tc>
      </w:tr>
    </w:tbl>
    <w:p w14:paraId="241DEE85"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71B5625" w14:textId="77777777" w:rsidTr="008F2B3A">
        <w:trPr>
          <w:cantSplit/>
          <w:trHeight w:val="359"/>
          <w:tblHeader/>
        </w:trPr>
        <w:tc>
          <w:tcPr>
            <w:tcW w:w="9322" w:type="dxa"/>
            <w:shd w:val="clear" w:color="auto" w:fill="6F4F9B" w:themeFill="accent6"/>
            <w:tcMar>
              <w:top w:w="57" w:type="dxa"/>
            </w:tcMar>
          </w:tcPr>
          <w:p w14:paraId="2B542BA6"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18ED5937" w14:textId="77777777" w:rsidTr="0028672B">
        <w:trPr>
          <w:trHeight w:val="359"/>
        </w:trPr>
        <w:tc>
          <w:tcPr>
            <w:tcW w:w="9322" w:type="dxa"/>
            <w:shd w:val="clear" w:color="auto" w:fill="E1DAEC" w:themeFill="accent6" w:themeFillTint="33"/>
            <w:tcMar>
              <w:top w:w="57" w:type="dxa"/>
            </w:tcMar>
          </w:tcPr>
          <w:p w14:paraId="4EC4B749"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r w:rsidRPr="004D2B5D">
              <w:t>eg</w:t>
            </w:r>
            <w:proofErr w:type="spellEnd"/>
            <w:r w:rsidRPr="004D2B5D">
              <w:t xml:space="preserve"> undertaking original research and analysis or seeking specialist advice)?</w:t>
            </w:r>
          </w:p>
          <w:p w14:paraId="6BB8504C"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r w:rsidRPr="004D2B5D">
              <w:t>eg</w:t>
            </w:r>
            <w:proofErr w:type="spellEnd"/>
            <w:r w:rsidRPr="004D2B5D">
              <w:t xml:space="preserve"> adopting different approaches, trying things that have not been done before within the organisation or improving/changing previous approaches)</w:t>
            </w:r>
            <w:r>
              <w:t>.</w:t>
            </w:r>
          </w:p>
        </w:tc>
      </w:tr>
      <w:tr w:rsidR="008D0EB6" w:rsidRPr="004273A1" w14:paraId="1F9B2FC0" w14:textId="77777777" w:rsidTr="008F2B3A">
        <w:trPr>
          <w:trHeight w:val="1701"/>
        </w:trPr>
        <w:tc>
          <w:tcPr>
            <w:tcW w:w="9322" w:type="dxa"/>
            <w:shd w:val="clear" w:color="auto" w:fill="FFFFFF" w:themeFill="background1"/>
            <w:tcMar>
              <w:top w:w="57" w:type="dxa"/>
            </w:tcMar>
          </w:tcPr>
          <w:p w14:paraId="64845225" w14:textId="77777777" w:rsidR="00C962D5" w:rsidRDefault="00C962D5" w:rsidP="00C962D5">
            <w:pPr>
              <w:pStyle w:val="ListParagraph"/>
              <w:jc w:val="left"/>
            </w:pPr>
            <w:r>
              <w:t>Experience of working as a committee secretary</w:t>
            </w:r>
          </w:p>
          <w:p w14:paraId="43503400" w14:textId="77777777" w:rsidR="00C962D5" w:rsidRDefault="00C962D5" w:rsidP="00C962D5">
            <w:pPr>
              <w:pStyle w:val="ListParagraph"/>
              <w:jc w:val="left"/>
            </w:pPr>
            <w:r>
              <w:t>Experience in the development of open and evidence-based policy</w:t>
            </w:r>
          </w:p>
          <w:p w14:paraId="76E7C6AD" w14:textId="77777777" w:rsidR="00C962D5" w:rsidRDefault="00C962D5" w:rsidP="00C962D5">
            <w:pPr>
              <w:pStyle w:val="ListParagraph"/>
              <w:jc w:val="left"/>
            </w:pPr>
            <w:r>
              <w:t>Ability to carry out research into emerging policy areas, provide analysis of proposals, determine options, assessing benefits and risks and make recommendations to senior staff, chief officers, or committees as appropriate</w:t>
            </w:r>
          </w:p>
          <w:p w14:paraId="34BDE385" w14:textId="77777777" w:rsidR="00C962D5" w:rsidRDefault="00C962D5" w:rsidP="00C962D5">
            <w:pPr>
              <w:pStyle w:val="ListParagraph"/>
              <w:jc w:val="left"/>
            </w:pPr>
            <w:r>
              <w:t>Ability to grasp new policy concepts quickly to take on new policy areas as required</w:t>
            </w:r>
          </w:p>
          <w:p w14:paraId="73CE24C7" w14:textId="77777777" w:rsidR="00C962D5" w:rsidRDefault="00C962D5" w:rsidP="00C962D5">
            <w:pPr>
              <w:pStyle w:val="ListParagraph"/>
              <w:jc w:val="left"/>
            </w:pPr>
            <w:r>
              <w:t xml:space="preserve">Ability to resolve internal conflicts with colleagues in other directorates, to ensure that committees’ views are considered in development of association-wide policy position; and that reports for committees are produced in a timely manner </w:t>
            </w:r>
          </w:p>
          <w:p w14:paraId="4665E0BA" w14:textId="77777777" w:rsidR="00C962D5" w:rsidRDefault="00C962D5" w:rsidP="00C962D5">
            <w:pPr>
              <w:pStyle w:val="ListParagraph"/>
              <w:jc w:val="left"/>
            </w:pPr>
            <w:r>
              <w:t>Creativity in the development of materials to support members comply with policy, legislation, regulation, standards etc within the postholder’s portfolio</w:t>
            </w:r>
          </w:p>
          <w:p w14:paraId="4D6B11EA" w14:textId="77777777" w:rsidR="00240A81" w:rsidRPr="004D2B5D" w:rsidRDefault="00240A81" w:rsidP="00C962D5">
            <w:pPr>
              <w:pStyle w:val="ListParagraph"/>
              <w:numPr>
                <w:ilvl w:val="0"/>
                <w:numId w:val="0"/>
              </w:numPr>
              <w:ind w:left="284"/>
            </w:pPr>
          </w:p>
        </w:tc>
      </w:tr>
    </w:tbl>
    <w:p w14:paraId="1F83A840"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EC92B86" w14:textId="77777777" w:rsidTr="008F2B3A">
        <w:trPr>
          <w:trHeight w:val="359"/>
          <w:tblHeader/>
        </w:trPr>
        <w:tc>
          <w:tcPr>
            <w:tcW w:w="9322" w:type="dxa"/>
            <w:shd w:val="clear" w:color="auto" w:fill="6F4F9B" w:themeFill="accent6"/>
            <w:tcMar>
              <w:top w:w="57" w:type="dxa"/>
            </w:tcMar>
          </w:tcPr>
          <w:p w14:paraId="18DA6E61"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73F11DB5" w14:textId="77777777" w:rsidTr="0028672B">
        <w:trPr>
          <w:trHeight w:val="359"/>
        </w:trPr>
        <w:tc>
          <w:tcPr>
            <w:tcW w:w="9322" w:type="dxa"/>
            <w:shd w:val="clear" w:color="auto" w:fill="E1DAEC" w:themeFill="accent6" w:themeFillTint="33"/>
            <w:tcMar>
              <w:top w:w="57" w:type="dxa"/>
            </w:tcMar>
          </w:tcPr>
          <w:p w14:paraId="56977491"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r w:rsidRPr="004D2B5D">
              <w:t>eg</w:t>
            </w:r>
            <w:proofErr w:type="spellEnd"/>
            <w:r w:rsidRPr="004D2B5D">
              <w:t xml:space="preserve"> expenditure limits, </w:t>
            </w:r>
            <w:proofErr w:type="gramStart"/>
            <w:r w:rsidRPr="004D2B5D">
              <w:t>have to</w:t>
            </w:r>
            <w:proofErr w:type="gramEnd"/>
            <w:r w:rsidRPr="004D2B5D">
              <w:t xml:space="preserve"> follow clearly laid down procedures or working within broad objectives). What influence upon policy, procedures or resources is there (</w:t>
            </w:r>
            <w:proofErr w:type="spellStart"/>
            <w:r w:rsidRPr="004D2B5D">
              <w:t>eg</w:t>
            </w:r>
            <w:proofErr w:type="spellEnd"/>
            <w:r w:rsidRPr="004D2B5D">
              <w:t xml:space="preserve"> giving advice to others)? </w:t>
            </w:r>
          </w:p>
          <w:p w14:paraId="0B5FC40F" w14:textId="77777777" w:rsidR="008D0EB6" w:rsidRPr="008D0EB6" w:rsidRDefault="008D0EB6" w:rsidP="008F2B3A">
            <w:pPr>
              <w:pStyle w:val="Instructions"/>
              <w:jc w:val="left"/>
            </w:pPr>
            <w:r w:rsidRPr="004D2B5D">
              <w:lastRenderedPageBreak/>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w:t>
            </w:r>
            <w:proofErr w:type="gramStart"/>
            <w:r w:rsidRPr="004D2B5D">
              <w:t>made.</w:t>
            </w:r>
            <w:proofErr w:type="gramEnd"/>
            <w:r w:rsidRPr="004D2B5D">
              <w:t xml:space="preserve"> Give typical example(s) of the consequences of the decisions (</w:t>
            </w:r>
            <w:proofErr w:type="spellStart"/>
            <w:r w:rsidRPr="004D2B5D">
              <w:t>eg</w:t>
            </w:r>
            <w:proofErr w:type="spellEnd"/>
            <w:r w:rsidRPr="004D2B5D">
              <w:t xml:space="preserve"> what impact does the decision-making have on the performance </w:t>
            </w:r>
            <w:r>
              <w:t>of the team/section/department/o</w:t>
            </w:r>
            <w:r w:rsidRPr="004D2B5D">
              <w:t>rganisation)?</w:t>
            </w:r>
          </w:p>
        </w:tc>
      </w:tr>
      <w:tr w:rsidR="008D0EB6" w:rsidRPr="004273A1" w14:paraId="2D5E7CEC" w14:textId="77777777" w:rsidTr="008F2B3A">
        <w:trPr>
          <w:trHeight w:val="1701"/>
        </w:trPr>
        <w:tc>
          <w:tcPr>
            <w:tcW w:w="9322" w:type="dxa"/>
            <w:shd w:val="clear" w:color="auto" w:fill="FFFFFF" w:themeFill="background1"/>
            <w:tcMar>
              <w:top w:w="57" w:type="dxa"/>
            </w:tcMar>
          </w:tcPr>
          <w:p w14:paraId="040D93AE" w14:textId="77777777" w:rsidR="0041067D" w:rsidRPr="0041067D" w:rsidRDefault="0041067D" w:rsidP="0041067D">
            <w:pPr>
              <w:pStyle w:val="ListParagraph"/>
            </w:pPr>
            <w:r w:rsidRPr="0041067D">
              <w:lastRenderedPageBreak/>
              <w:t>Accountability for t</w:t>
            </w:r>
            <w:r w:rsidR="008D4CC9">
              <w:t>he work of the team and the committee(s)</w:t>
            </w:r>
            <w:r w:rsidRPr="0041067D">
              <w:t>’s budget (</w:t>
            </w:r>
            <w:proofErr w:type="spellStart"/>
            <w:r w:rsidRPr="0041067D">
              <w:t>c.£xxx</w:t>
            </w:r>
            <w:proofErr w:type="spellEnd"/>
            <w:r w:rsidRPr="0041067D">
              <w:t>)</w:t>
            </w:r>
          </w:p>
          <w:p w14:paraId="17E7357B" w14:textId="77777777" w:rsidR="00383B78" w:rsidRDefault="00383B78" w:rsidP="00383B78">
            <w:pPr>
              <w:pStyle w:val="ListParagraph"/>
            </w:pPr>
            <w:r>
              <w:t>Accountable for the smooth-running of committee meetings</w:t>
            </w:r>
          </w:p>
          <w:p w14:paraId="1BFB7D29" w14:textId="77777777" w:rsidR="00383B78" w:rsidRDefault="00383B78" w:rsidP="00383B78">
            <w:pPr>
              <w:pStyle w:val="ListParagraph"/>
            </w:pPr>
            <w:r>
              <w:t>Accountable for delivery of portfolio of policy issues – may well be the subject matter expert on some policy issues</w:t>
            </w:r>
          </w:p>
          <w:p w14:paraId="19FD60B1" w14:textId="77777777" w:rsidR="00BD4DE6" w:rsidRDefault="00BD4DE6" w:rsidP="00383B78">
            <w:pPr>
              <w:pStyle w:val="ListParagraph"/>
            </w:pPr>
            <w:r>
              <w:t xml:space="preserve">Responsible for ensuring that the committee(s) can meet its responsibilities under articles, </w:t>
            </w:r>
            <w:proofErr w:type="gramStart"/>
            <w:r>
              <w:t>bye-laws</w:t>
            </w:r>
            <w:proofErr w:type="gramEnd"/>
            <w:r>
              <w:t xml:space="preserve"> and standing orders</w:t>
            </w:r>
          </w:p>
          <w:p w14:paraId="28733521" w14:textId="77777777" w:rsidR="00BD4DE6" w:rsidRDefault="00F15BBA" w:rsidP="00383B78">
            <w:pPr>
              <w:pStyle w:val="ListParagraph"/>
            </w:pPr>
            <w:r>
              <w:t>Responsible for ensurin</w:t>
            </w:r>
            <w:r w:rsidR="00952AFE">
              <w:t>g</w:t>
            </w:r>
            <w:r>
              <w:t xml:space="preserve"> delivery of the committee(s)</w:t>
            </w:r>
            <w:r w:rsidR="00952AFE">
              <w:t>’</w:t>
            </w:r>
            <w:r>
              <w:t xml:space="preserve"> annual workplan</w:t>
            </w:r>
          </w:p>
          <w:p w14:paraId="66C9E9C2" w14:textId="77777777" w:rsidR="00BD4DE6" w:rsidRDefault="00BD4DE6" w:rsidP="00383B78">
            <w:pPr>
              <w:pStyle w:val="ListParagraph"/>
            </w:pPr>
            <w:r>
              <w:t>Postholder is responsible for ensuring effective liaison between the interests of the committee(s) and wider policy development</w:t>
            </w:r>
            <w:r w:rsidR="00952AFE">
              <w:t xml:space="preserve"> and for resolving conflict between</w:t>
            </w:r>
            <w:r w:rsidR="00096BA2">
              <w:t xml:space="preserve"> committees’ disparate interests and policy positions</w:t>
            </w:r>
          </w:p>
          <w:p w14:paraId="6B19AF36" w14:textId="77777777" w:rsidR="00383B78" w:rsidRDefault="00383B78" w:rsidP="00383B78">
            <w:pPr>
              <w:pStyle w:val="ListParagraph"/>
            </w:pPr>
            <w:r>
              <w:t>Sound judgement on the need to refer sensitive issues for higher level decision</w:t>
            </w:r>
          </w:p>
          <w:p w14:paraId="53638E7F" w14:textId="77777777" w:rsidR="004F3089" w:rsidRPr="004D2B5D" w:rsidRDefault="00383B78" w:rsidP="00383B78">
            <w:pPr>
              <w:pStyle w:val="ListParagraph"/>
            </w:pPr>
            <w:r>
              <w:t>The BMA’s work on policy issues has a significant impact on the BMA’s reputation with government, stakeholder organisations, members and the profession as a whole</w:t>
            </w:r>
          </w:p>
        </w:tc>
      </w:tr>
    </w:tbl>
    <w:p w14:paraId="1CEB3AF6"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7B7B90DD" w14:textId="77777777" w:rsidTr="008F2B3A">
        <w:trPr>
          <w:cantSplit/>
          <w:trHeight w:val="359"/>
          <w:tblHeader/>
        </w:trPr>
        <w:tc>
          <w:tcPr>
            <w:tcW w:w="9322" w:type="dxa"/>
            <w:shd w:val="clear" w:color="auto" w:fill="6F4F9B" w:themeFill="accent6"/>
            <w:tcMar>
              <w:top w:w="57" w:type="dxa"/>
            </w:tcMar>
          </w:tcPr>
          <w:p w14:paraId="07419EF3"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23C649BA" w14:textId="77777777" w:rsidTr="008D0EB6">
        <w:trPr>
          <w:cantSplit/>
          <w:trHeight w:val="359"/>
        </w:trPr>
        <w:tc>
          <w:tcPr>
            <w:tcW w:w="9322" w:type="dxa"/>
            <w:shd w:val="clear" w:color="auto" w:fill="E1DAEC" w:themeFill="accent6" w:themeFillTint="33"/>
            <w:tcMar>
              <w:top w:w="57" w:type="dxa"/>
            </w:tcMar>
          </w:tcPr>
          <w:p w14:paraId="4E715E27"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w:t>
            </w:r>
            <w:proofErr w:type="spellStart"/>
            <w:r w:rsidRPr="004D2B5D">
              <w:t>eg</w:t>
            </w:r>
            <w:proofErr w:type="spellEnd"/>
            <w:r w:rsidRPr="004D2B5D">
              <w:t xml:space="preserve"> staff reporting, staff development, appraisal, leading a </w:t>
            </w:r>
            <w:r w:rsidR="00011FC8">
              <w:t>d</w:t>
            </w:r>
            <w:r w:rsidRPr="004D2B5D">
              <w:t>epartment or the allocation of work.</w:t>
            </w:r>
          </w:p>
          <w:p w14:paraId="6E35DF59"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r w:rsidRPr="004D2B5D">
              <w:t>eg</w:t>
            </w:r>
            <w:proofErr w:type="spellEnd"/>
            <w:r w:rsidRPr="004D2B5D">
              <w:t xml:space="preserve"> support role, team member, team leader, specialist policy adviser, or leading major areas of core business?</w:t>
            </w:r>
          </w:p>
        </w:tc>
      </w:tr>
      <w:tr w:rsidR="008D0EB6" w:rsidRPr="004273A1" w14:paraId="1D952F87" w14:textId="77777777" w:rsidTr="008F2B3A">
        <w:trPr>
          <w:trHeight w:val="1701"/>
        </w:trPr>
        <w:tc>
          <w:tcPr>
            <w:tcW w:w="9322" w:type="dxa"/>
            <w:shd w:val="clear" w:color="auto" w:fill="FFFFFF" w:themeFill="background1"/>
            <w:tcMar>
              <w:top w:w="57" w:type="dxa"/>
            </w:tcMar>
          </w:tcPr>
          <w:p w14:paraId="090729BC" w14:textId="77777777" w:rsidR="0041067D" w:rsidRDefault="0041067D" w:rsidP="0041067D">
            <w:pPr>
              <w:pStyle w:val="ListParagraph"/>
            </w:pPr>
            <w:r>
              <w:t>Accountable for the team’s contribution to achievement of strategic goals and directorate business plan</w:t>
            </w:r>
          </w:p>
          <w:p w14:paraId="72D8B782" w14:textId="77777777" w:rsidR="0041067D" w:rsidRDefault="0041067D" w:rsidP="0041067D">
            <w:pPr>
              <w:pStyle w:val="ListParagraph"/>
            </w:pPr>
            <w:r>
              <w:t>Leadership, performance management, development of specialist staff</w:t>
            </w:r>
          </w:p>
          <w:p w14:paraId="7F04E87D" w14:textId="77777777" w:rsidR="0041067D" w:rsidRPr="00DC697A" w:rsidRDefault="0041067D" w:rsidP="00DC697A">
            <w:pPr>
              <w:pStyle w:val="ListParagraph"/>
            </w:pPr>
            <w:r>
              <w:t>Specialist adviser responsible for a team of advisers</w:t>
            </w:r>
          </w:p>
          <w:p w14:paraId="7A5803C2" w14:textId="77777777" w:rsidR="004F3089" w:rsidRPr="00DC697A" w:rsidRDefault="00096BA2" w:rsidP="00DC697A">
            <w:pPr>
              <w:pStyle w:val="ListParagraph"/>
              <w:keepNext/>
              <w:keepLines/>
            </w:pPr>
            <w:r>
              <w:t>Responsible for the management of the committee(s)’ budget and dealing with members’ expenses</w:t>
            </w:r>
          </w:p>
        </w:tc>
      </w:tr>
    </w:tbl>
    <w:p w14:paraId="7F4CFFDE"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6497D5B4" w14:textId="77777777" w:rsidTr="008F2B3A">
        <w:trPr>
          <w:cantSplit/>
          <w:trHeight w:val="359"/>
          <w:tblHeader/>
        </w:trPr>
        <w:tc>
          <w:tcPr>
            <w:tcW w:w="9322" w:type="dxa"/>
            <w:shd w:val="clear" w:color="auto" w:fill="6F4F9B" w:themeFill="accent6"/>
            <w:tcMar>
              <w:top w:w="57" w:type="dxa"/>
            </w:tcMar>
          </w:tcPr>
          <w:p w14:paraId="4800DFD5"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5DE4BAD6" w14:textId="77777777" w:rsidTr="0028672B">
        <w:trPr>
          <w:cantSplit/>
          <w:trHeight w:val="359"/>
        </w:trPr>
        <w:tc>
          <w:tcPr>
            <w:tcW w:w="9322" w:type="dxa"/>
            <w:shd w:val="clear" w:color="auto" w:fill="E1DAEC" w:themeFill="accent6" w:themeFillTint="33"/>
            <w:tcMar>
              <w:top w:w="57" w:type="dxa"/>
            </w:tcMar>
          </w:tcPr>
          <w:p w14:paraId="2FEE46BD"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r w:rsidRPr="004D2B5D">
              <w:t>eg</w:t>
            </w:r>
            <w:proofErr w:type="spellEnd"/>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631C8D29"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r w:rsidRPr="004D2B5D">
              <w:t>eg</w:t>
            </w:r>
            <w:proofErr w:type="spellEnd"/>
            <w:r w:rsidRPr="004D2B5D">
              <w:t xml:space="preserve"> members who are not committee members, suppliers, members of the public? Approximately what percentage of the time is spent on external communications?</w:t>
            </w:r>
          </w:p>
          <w:p w14:paraId="59604931" w14:textId="77777777" w:rsidR="008D0EB6" w:rsidRPr="008D0EB6" w:rsidRDefault="008D0EB6" w:rsidP="008F2B3A">
            <w:pPr>
              <w:pStyle w:val="Instructions"/>
              <w:jc w:val="left"/>
            </w:pPr>
            <w:r w:rsidRPr="004D2B5D">
              <w:t xml:space="preserve">What is the purpose of these contacts, </w:t>
            </w:r>
            <w:proofErr w:type="spellStart"/>
            <w:r w:rsidRPr="004D2B5D">
              <w:t>eg</w:t>
            </w:r>
            <w:proofErr w:type="spellEnd"/>
            <w:r w:rsidRPr="004D2B5D">
              <w:t xml:space="preserve"> conveying information, gathering data?</w:t>
            </w:r>
          </w:p>
        </w:tc>
      </w:tr>
      <w:tr w:rsidR="008D0EB6" w:rsidRPr="004273A1" w14:paraId="47388341" w14:textId="77777777" w:rsidTr="008F2B3A">
        <w:trPr>
          <w:trHeight w:val="1701"/>
        </w:trPr>
        <w:tc>
          <w:tcPr>
            <w:tcW w:w="9322" w:type="dxa"/>
            <w:shd w:val="clear" w:color="auto" w:fill="FFFFFF" w:themeFill="background1"/>
            <w:tcMar>
              <w:top w:w="57" w:type="dxa"/>
            </w:tcMar>
          </w:tcPr>
          <w:p w14:paraId="2AE07C02" w14:textId="77777777" w:rsidR="00096BA2" w:rsidRDefault="00096BA2" w:rsidP="00096BA2">
            <w:pPr>
              <w:pStyle w:val="ListParagraph"/>
              <w:jc w:val="left"/>
            </w:pPr>
            <w:r>
              <w:t>Daily contact with chair of committee(s) and frequent contact with committee members</w:t>
            </w:r>
          </w:p>
          <w:p w14:paraId="01023185" w14:textId="77777777" w:rsidR="00096BA2" w:rsidRDefault="00096BA2" w:rsidP="00096BA2">
            <w:pPr>
              <w:pStyle w:val="ListParagraph"/>
              <w:jc w:val="left"/>
            </w:pPr>
            <w:r>
              <w:t xml:space="preserve">Contact with colleagues at all levels of the association– </w:t>
            </w:r>
            <w:proofErr w:type="spellStart"/>
            <w:r>
              <w:t>eg</w:t>
            </w:r>
            <w:proofErr w:type="spellEnd"/>
            <w:r>
              <w:t>, chief officers, senior managers, staff in devolved nations, member relations and communications and engagement.  Purpose: to ensure that matters of interest to the committee(s) are brough</w:t>
            </w:r>
            <w:bookmarkStart w:id="0" w:name="_GoBack"/>
            <w:bookmarkEnd w:id="0"/>
            <w:r>
              <w:t xml:space="preserve">t forward onto agendas; to check progress on follow-up actions from the meeting; to represent the committee(s)’ interests to across the association </w:t>
            </w:r>
          </w:p>
          <w:p w14:paraId="4C327828" w14:textId="77777777" w:rsidR="004F3089" w:rsidRPr="004D2B5D" w:rsidRDefault="00096BA2" w:rsidP="00096BA2">
            <w:pPr>
              <w:pStyle w:val="ListParagraph"/>
              <w:jc w:val="left"/>
            </w:pPr>
            <w:r>
              <w:t>Develop external contacts to understand other organisations’ priorities and initiatives; explore/negotiate partnership/ alliance working; early intelligence on developing policy; challenging evidence and proposals as appropriate.  Represent BMA at external meetings – present proposals to counterparts and at conferences/seminars as necessary</w:t>
            </w:r>
          </w:p>
        </w:tc>
      </w:tr>
    </w:tbl>
    <w:p w14:paraId="5E10290E"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B92E1D4" w14:textId="77777777" w:rsidTr="008F2B3A">
        <w:trPr>
          <w:cantSplit/>
          <w:trHeight w:val="359"/>
          <w:tblHeader/>
        </w:trPr>
        <w:tc>
          <w:tcPr>
            <w:tcW w:w="9322" w:type="dxa"/>
            <w:shd w:val="clear" w:color="auto" w:fill="6F4F9B" w:themeFill="accent6"/>
            <w:tcMar>
              <w:top w:w="57" w:type="dxa"/>
            </w:tcMar>
          </w:tcPr>
          <w:p w14:paraId="2D03F320"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797E54D4" w14:textId="77777777" w:rsidTr="0028672B">
        <w:trPr>
          <w:cantSplit/>
          <w:trHeight w:val="359"/>
        </w:trPr>
        <w:tc>
          <w:tcPr>
            <w:tcW w:w="9322" w:type="dxa"/>
            <w:shd w:val="clear" w:color="auto" w:fill="E1DAEC" w:themeFill="accent6" w:themeFillTint="33"/>
            <w:tcMar>
              <w:top w:w="57" w:type="dxa"/>
            </w:tcMar>
          </w:tcPr>
          <w:p w14:paraId="1CEE3545"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7593C69A" w14:textId="77777777" w:rsidTr="008F2B3A">
        <w:trPr>
          <w:trHeight w:val="1134"/>
        </w:trPr>
        <w:tc>
          <w:tcPr>
            <w:tcW w:w="9322" w:type="dxa"/>
            <w:shd w:val="clear" w:color="auto" w:fill="FFFFFF" w:themeFill="background1"/>
            <w:tcMar>
              <w:top w:w="57" w:type="dxa"/>
            </w:tcMar>
          </w:tcPr>
          <w:p w14:paraId="7E895521" w14:textId="77777777" w:rsidR="008F2B3A" w:rsidRPr="004D2B5D" w:rsidRDefault="00D0256B" w:rsidP="008F2B3A">
            <w:pPr>
              <w:pStyle w:val="ListParagraph"/>
              <w:jc w:val="left"/>
            </w:pPr>
            <w:r>
              <w:t xml:space="preserve">Ability to </w:t>
            </w:r>
            <w:r w:rsidR="001456C3">
              <w:t>maintain focus and concentration while working in an open plan office</w:t>
            </w:r>
            <w:r>
              <w:t xml:space="preserve"> </w:t>
            </w:r>
          </w:p>
        </w:tc>
      </w:tr>
    </w:tbl>
    <w:p w14:paraId="4136E646"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0A64B41" w14:textId="77777777" w:rsidTr="008F2B3A">
        <w:trPr>
          <w:cantSplit/>
          <w:trHeight w:val="359"/>
          <w:tblHeader/>
        </w:trPr>
        <w:tc>
          <w:tcPr>
            <w:tcW w:w="9322" w:type="dxa"/>
            <w:shd w:val="clear" w:color="auto" w:fill="6F4F9B" w:themeFill="accent6"/>
            <w:tcMar>
              <w:top w:w="57" w:type="dxa"/>
            </w:tcMar>
          </w:tcPr>
          <w:p w14:paraId="722CEDA8" w14:textId="77777777"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14:paraId="49737466" w14:textId="77777777" w:rsidTr="0028672B">
        <w:trPr>
          <w:cantSplit/>
          <w:trHeight w:val="359"/>
        </w:trPr>
        <w:tc>
          <w:tcPr>
            <w:tcW w:w="9322" w:type="dxa"/>
            <w:shd w:val="clear" w:color="auto" w:fill="E1DAEC" w:themeFill="accent6" w:themeFillTint="33"/>
            <w:tcMar>
              <w:top w:w="57" w:type="dxa"/>
            </w:tcMar>
          </w:tcPr>
          <w:p w14:paraId="46A1D4F4"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1686C7D0" w14:textId="77777777" w:rsidTr="008F2B3A">
        <w:trPr>
          <w:trHeight w:val="1134"/>
        </w:trPr>
        <w:tc>
          <w:tcPr>
            <w:tcW w:w="9322" w:type="dxa"/>
            <w:shd w:val="clear" w:color="auto" w:fill="FFFFFF" w:themeFill="background1"/>
            <w:tcMar>
              <w:top w:w="57" w:type="dxa"/>
            </w:tcMar>
          </w:tcPr>
          <w:p w14:paraId="6D454C23" w14:textId="77777777" w:rsidR="008F2B3A" w:rsidRPr="004D2B5D" w:rsidRDefault="001456C3" w:rsidP="001B4A36">
            <w:pPr>
              <w:pStyle w:val="ListParagraph"/>
              <w:jc w:val="left"/>
            </w:pPr>
            <w:r>
              <w:t xml:space="preserve">Personal resilience – </w:t>
            </w:r>
            <w:r w:rsidR="001B4A36">
              <w:t>able to withstand robust challenge from elected and other members and stakeholders.</w:t>
            </w:r>
          </w:p>
        </w:tc>
      </w:tr>
    </w:tbl>
    <w:p w14:paraId="4BAC3C05" w14:textId="77777777" w:rsidR="008D0EB6" w:rsidRDefault="008D0EB6" w:rsidP="000007E1">
      <w:pPr>
        <w:rPr>
          <w:rFonts w:cstheme="minorHAnsi"/>
          <w:b/>
        </w:rPr>
      </w:pPr>
    </w:p>
    <w:p w14:paraId="29877445"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521"/>
        <w:gridCol w:w="2801"/>
      </w:tblGrid>
      <w:tr w:rsidR="007E51DB" w:rsidRPr="004273A1" w14:paraId="072B0E77" w14:textId="77777777" w:rsidTr="00104F90">
        <w:trPr>
          <w:cantSplit/>
          <w:trHeight w:val="359"/>
          <w:tblHeader/>
        </w:trPr>
        <w:tc>
          <w:tcPr>
            <w:tcW w:w="9322" w:type="dxa"/>
            <w:gridSpan w:val="2"/>
            <w:shd w:val="clear" w:color="auto" w:fill="6F4F9B" w:themeFill="accent6"/>
            <w:tcMar>
              <w:top w:w="57" w:type="dxa"/>
            </w:tcMar>
          </w:tcPr>
          <w:p w14:paraId="4C84367C" w14:textId="77777777" w:rsidR="007E51DB" w:rsidRPr="00046FA4" w:rsidRDefault="008D0EB6" w:rsidP="0032575F">
            <w:pPr>
              <w:keepNext/>
              <w:keepLines/>
              <w:jc w:val="left"/>
              <w:rPr>
                <w:rFonts w:cstheme="minorHAnsi"/>
                <w:b/>
                <w:szCs w:val="20"/>
              </w:rPr>
            </w:pPr>
            <w:r>
              <w:rPr>
                <w:rFonts w:cstheme="minorHAnsi"/>
                <w:b/>
                <w:color w:val="FFFFFF" w:themeColor="background1"/>
                <w:szCs w:val="20"/>
              </w:rPr>
              <w:t>BMA competency level required</w:t>
            </w:r>
          </w:p>
        </w:tc>
      </w:tr>
      <w:tr w:rsidR="007E51DB" w:rsidRPr="004273A1" w14:paraId="2471684B" w14:textId="77777777" w:rsidTr="0032575F">
        <w:trPr>
          <w:cantSplit/>
          <w:trHeight w:val="359"/>
          <w:tblHeader/>
        </w:trPr>
        <w:tc>
          <w:tcPr>
            <w:tcW w:w="6521" w:type="dxa"/>
            <w:shd w:val="clear" w:color="auto" w:fill="E1DAEC" w:themeFill="accent6" w:themeFillTint="33"/>
            <w:tcMar>
              <w:top w:w="57" w:type="dxa"/>
            </w:tcMar>
          </w:tcPr>
          <w:p w14:paraId="19D68F6C" w14:textId="77777777" w:rsidR="007E51DB" w:rsidRPr="00122DF4" w:rsidRDefault="008D0EB6" w:rsidP="0032575F">
            <w:pPr>
              <w:keepNext/>
              <w:keepLines/>
              <w:jc w:val="left"/>
              <w:rPr>
                <w:rFonts w:cstheme="minorHAnsi"/>
                <w:b/>
                <w:szCs w:val="20"/>
              </w:rPr>
            </w:pPr>
            <w:r>
              <w:rPr>
                <w:rFonts w:cstheme="minorHAnsi"/>
                <w:b/>
                <w:szCs w:val="20"/>
              </w:rPr>
              <w:t>Behavioural competency</w:t>
            </w:r>
          </w:p>
        </w:tc>
        <w:tc>
          <w:tcPr>
            <w:tcW w:w="2801" w:type="dxa"/>
            <w:shd w:val="clear" w:color="auto" w:fill="E1DAEC" w:themeFill="accent6" w:themeFillTint="33"/>
            <w:tcMar>
              <w:top w:w="57" w:type="dxa"/>
            </w:tcMar>
          </w:tcPr>
          <w:p w14:paraId="5748F1CF" w14:textId="77777777" w:rsidR="007E51DB" w:rsidRPr="00046FA4" w:rsidRDefault="008D0EB6" w:rsidP="0032575F">
            <w:pPr>
              <w:keepNext/>
              <w:keepLines/>
              <w:jc w:val="left"/>
              <w:rPr>
                <w:rFonts w:cstheme="minorHAnsi"/>
                <w:b/>
                <w:szCs w:val="20"/>
              </w:rPr>
            </w:pPr>
            <w:r>
              <w:rPr>
                <w:rFonts w:cstheme="minorHAnsi"/>
                <w:b/>
                <w:szCs w:val="20"/>
              </w:rPr>
              <w:t>Level</w:t>
            </w:r>
          </w:p>
        </w:tc>
      </w:tr>
      <w:tr w:rsidR="008D0EB6" w:rsidRPr="004273A1" w14:paraId="08227DA9" w14:textId="77777777" w:rsidTr="0032575F">
        <w:trPr>
          <w:trHeight w:val="356"/>
        </w:trPr>
        <w:tc>
          <w:tcPr>
            <w:tcW w:w="6521" w:type="dxa"/>
            <w:shd w:val="clear" w:color="auto" w:fill="FFFFFF" w:themeFill="background1"/>
            <w:tcMar>
              <w:top w:w="57" w:type="dxa"/>
            </w:tcMar>
          </w:tcPr>
          <w:p w14:paraId="2DBAD3C6" w14:textId="77777777" w:rsidR="008D0EB6" w:rsidRPr="008D0EB6" w:rsidRDefault="008D0EB6" w:rsidP="0032575F">
            <w:pPr>
              <w:keepNext/>
              <w:keepLines/>
              <w:jc w:val="left"/>
              <w:rPr>
                <w:rFonts w:cstheme="minorHAnsi"/>
                <w:szCs w:val="20"/>
              </w:rPr>
            </w:pPr>
            <w:r w:rsidRPr="004D2B5D">
              <w:t xml:space="preserve">Personal </w:t>
            </w:r>
            <w:r>
              <w:t>r</w:t>
            </w:r>
            <w:r w:rsidRPr="004D2B5D">
              <w:t>esponsibility</w:t>
            </w:r>
            <w:r>
              <w:t xml:space="preserve"> </w:t>
            </w:r>
            <w:r w:rsidR="00011FC8">
              <w:t>–</w:t>
            </w:r>
            <w:r>
              <w:t xml:space="preserve"> d</w:t>
            </w:r>
            <w:r w:rsidRPr="004D2B5D">
              <w:t>emonstrates a positive attitude and takes ownership and responsibility for work performance</w:t>
            </w:r>
          </w:p>
        </w:tc>
        <w:tc>
          <w:tcPr>
            <w:tcW w:w="2801" w:type="dxa"/>
            <w:shd w:val="clear" w:color="auto" w:fill="FFFFFF" w:themeFill="background1"/>
            <w:tcMar>
              <w:top w:w="57" w:type="dxa"/>
            </w:tcMar>
          </w:tcPr>
          <w:p w14:paraId="735B1430" w14:textId="77777777" w:rsidR="008D0EB6" w:rsidRPr="004273A1" w:rsidRDefault="008D0EB6" w:rsidP="0032575F">
            <w:pPr>
              <w:keepNext/>
              <w:keepLines/>
              <w:jc w:val="left"/>
              <w:rPr>
                <w:rFonts w:cstheme="minorHAnsi"/>
                <w:szCs w:val="20"/>
              </w:rPr>
            </w:pPr>
          </w:p>
        </w:tc>
      </w:tr>
      <w:tr w:rsidR="008D0EB6" w:rsidRPr="004273A1" w14:paraId="4E600148"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E3B7890" w14:textId="77777777" w:rsidR="008D0EB6" w:rsidRPr="008D0EB6" w:rsidRDefault="008D0EB6" w:rsidP="0032575F">
            <w:pPr>
              <w:keepNext/>
              <w:keepLines/>
              <w:jc w:val="left"/>
              <w:rPr>
                <w:rFonts w:cstheme="minorHAnsi"/>
                <w:szCs w:val="20"/>
              </w:rPr>
            </w:pPr>
            <w:r w:rsidRPr="004D2B5D">
              <w:t xml:space="preserve">Service </w:t>
            </w:r>
            <w:r>
              <w:t>f</w:t>
            </w:r>
            <w:r w:rsidRPr="004D2B5D">
              <w:t>ocus</w:t>
            </w:r>
            <w:r>
              <w:t xml:space="preserve"> </w:t>
            </w:r>
            <w:r w:rsidR="00011FC8">
              <w:t>–</w:t>
            </w:r>
            <w:r>
              <w:t xml:space="preserve"> d</w:t>
            </w:r>
            <w:r w:rsidRPr="004D2B5D">
              <w:t>emonstrates an understanding of customer needs and has a service orientation</w:t>
            </w:r>
          </w:p>
        </w:tc>
        <w:tc>
          <w:tcPr>
            <w:tcW w:w="2801" w:type="dxa"/>
            <w:tcBorders>
              <w:bottom w:val="single" w:sz="4" w:space="0" w:color="6F4F9B" w:themeColor="accent6"/>
            </w:tcBorders>
            <w:shd w:val="clear" w:color="auto" w:fill="FFFFFF" w:themeFill="background1"/>
            <w:tcMar>
              <w:top w:w="57" w:type="dxa"/>
            </w:tcMar>
          </w:tcPr>
          <w:p w14:paraId="3A8D00AF" w14:textId="77777777" w:rsidR="008D0EB6" w:rsidRPr="004273A1" w:rsidRDefault="008D0EB6" w:rsidP="0032575F">
            <w:pPr>
              <w:keepNext/>
              <w:keepLines/>
              <w:jc w:val="left"/>
              <w:rPr>
                <w:rFonts w:cstheme="minorHAnsi"/>
                <w:szCs w:val="20"/>
              </w:rPr>
            </w:pPr>
          </w:p>
        </w:tc>
      </w:tr>
      <w:tr w:rsidR="008D0EB6" w:rsidRPr="004273A1" w14:paraId="47729B9A"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541DFA7A" w14:textId="77777777" w:rsidR="008D0EB6" w:rsidRPr="008D0EB6" w:rsidRDefault="008D0EB6" w:rsidP="0032575F">
            <w:pPr>
              <w:keepNext/>
              <w:keepLines/>
              <w:jc w:val="left"/>
              <w:rPr>
                <w:rFonts w:cstheme="minorHAnsi"/>
                <w:szCs w:val="20"/>
              </w:rPr>
            </w:pPr>
            <w:r w:rsidRPr="004D2B5D">
              <w:t xml:space="preserve">Gathering </w:t>
            </w:r>
            <w:r>
              <w:t>i</w:t>
            </w:r>
            <w:r w:rsidRPr="004D2B5D">
              <w:t>nformation</w:t>
            </w:r>
            <w:r w:rsidR="00011FC8">
              <w:t xml:space="preserve"> –</w:t>
            </w:r>
            <w:r>
              <w:t xml:space="preserve"> i</w:t>
            </w:r>
            <w:r w:rsidRPr="004D2B5D">
              <w:t>s driven to seek out information and carries out research to the level required to achieve objectives</w:t>
            </w:r>
          </w:p>
        </w:tc>
        <w:tc>
          <w:tcPr>
            <w:tcW w:w="2801" w:type="dxa"/>
            <w:tcBorders>
              <w:bottom w:val="single" w:sz="4" w:space="0" w:color="6F4F9B" w:themeColor="accent6"/>
            </w:tcBorders>
            <w:shd w:val="clear" w:color="auto" w:fill="FFFFFF" w:themeFill="background1"/>
            <w:tcMar>
              <w:top w:w="57" w:type="dxa"/>
            </w:tcMar>
          </w:tcPr>
          <w:p w14:paraId="1D1EF390" w14:textId="77777777" w:rsidR="008D0EB6" w:rsidRPr="004273A1" w:rsidRDefault="008D0EB6" w:rsidP="0032575F">
            <w:pPr>
              <w:keepNext/>
              <w:keepLines/>
              <w:jc w:val="left"/>
              <w:rPr>
                <w:rFonts w:cstheme="minorHAnsi"/>
                <w:szCs w:val="20"/>
              </w:rPr>
            </w:pPr>
          </w:p>
        </w:tc>
      </w:tr>
      <w:tr w:rsidR="008D0EB6" w:rsidRPr="004273A1" w14:paraId="176F6839"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12C836F1" w14:textId="77777777" w:rsidR="008D0EB6" w:rsidRPr="008D0EB6" w:rsidRDefault="008D0EB6" w:rsidP="0032575F">
            <w:pPr>
              <w:keepNext/>
              <w:keepLines/>
              <w:jc w:val="left"/>
              <w:rPr>
                <w:rFonts w:cstheme="minorHAnsi"/>
                <w:szCs w:val="20"/>
              </w:rPr>
            </w:pPr>
            <w:r>
              <w:t>Team w</w:t>
            </w:r>
            <w:r w:rsidRPr="004D2B5D">
              <w:t>orking</w:t>
            </w:r>
            <w:r>
              <w:t xml:space="preserve"> </w:t>
            </w:r>
            <w:r w:rsidR="00011FC8">
              <w:t>–</w:t>
            </w:r>
            <w:r>
              <w:t xml:space="preserve"> wo</w:t>
            </w:r>
            <w:r w:rsidRPr="004D2B5D">
              <w:t>rks with colleagues cooperatively in own department and the wider organisation</w:t>
            </w:r>
          </w:p>
        </w:tc>
        <w:tc>
          <w:tcPr>
            <w:tcW w:w="2801" w:type="dxa"/>
            <w:tcBorders>
              <w:bottom w:val="single" w:sz="4" w:space="0" w:color="6F4F9B" w:themeColor="accent6"/>
            </w:tcBorders>
            <w:shd w:val="clear" w:color="auto" w:fill="FFFFFF" w:themeFill="background1"/>
            <w:tcMar>
              <w:top w:w="57" w:type="dxa"/>
            </w:tcMar>
          </w:tcPr>
          <w:p w14:paraId="25F086C8" w14:textId="77777777" w:rsidR="008D0EB6" w:rsidRPr="004273A1" w:rsidRDefault="008D0EB6" w:rsidP="0032575F">
            <w:pPr>
              <w:keepNext/>
              <w:keepLines/>
              <w:jc w:val="left"/>
              <w:rPr>
                <w:rFonts w:cstheme="minorHAnsi"/>
                <w:szCs w:val="20"/>
              </w:rPr>
            </w:pPr>
          </w:p>
        </w:tc>
      </w:tr>
      <w:tr w:rsidR="008D0EB6" w:rsidRPr="004273A1" w14:paraId="17D57463"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7FE03B6" w14:textId="77777777" w:rsidR="008D0EB6" w:rsidRPr="008D0EB6" w:rsidRDefault="008D0EB6" w:rsidP="0032575F">
            <w:pPr>
              <w:keepNext/>
              <w:keepLines/>
              <w:jc w:val="left"/>
              <w:rPr>
                <w:rFonts w:cstheme="minorHAnsi"/>
                <w:szCs w:val="20"/>
              </w:rPr>
            </w:pPr>
            <w:r w:rsidRPr="004D2B5D">
              <w:t xml:space="preserve">Influencing </w:t>
            </w:r>
            <w:r>
              <w:t>o</w:t>
            </w:r>
            <w:r w:rsidRPr="004D2B5D">
              <w:t>thers</w:t>
            </w:r>
            <w:r>
              <w:t xml:space="preserve"> </w:t>
            </w:r>
            <w:r w:rsidR="00011FC8">
              <w:t xml:space="preserve">– </w:t>
            </w:r>
            <w:r>
              <w:t>p</w:t>
            </w:r>
            <w:r w:rsidRPr="004D2B5D">
              <w:t>ersuades others to support a viewpoint and achieve their participation</w:t>
            </w:r>
          </w:p>
        </w:tc>
        <w:tc>
          <w:tcPr>
            <w:tcW w:w="2801" w:type="dxa"/>
            <w:tcBorders>
              <w:bottom w:val="single" w:sz="4" w:space="0" w:color="6F4F9B" w:themeColor="accent6"/>
            </w:tcBorders>
            <w:shd w:val="clear" w:color="auto" w:fill="FFFFFF" w:themeFill="background1"/>
            <w:tcMar>
              <w:top w:w="57" w:type="dxa"/>
            </w:tcMar>
          </w:tcPr>
          <w:p w14:paraId="56E12F03" w14:textId="77777777" w:rsidR="008D0EB6" w:rsidRPr="004273A1" w:rsidRDefault="008D0EB6" w:rsidP="0032575F">
            <w:pPr>
              <w:keepNext/>
              <w:keepLines/>
              <w:jc w:val="left"/>
              <w:rPr>
                <w:rFonts w:cstheme="minorHAnsi"/>
                <w:szCs w:val="20"/>
              </w:rPr>
            </w:pPr>
          </w:p>
        </w:tc>
      </w:tr>
      <w:tr w:rsidR="008D0EB6" w:rsidRPr="004273A1" w14:paraId="3DD592C1"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72DEBBD3" w14:textId="77777777" w:rsidR="008D0EB6" w:rsidRPr="008D0EB6" w:rsidRDefault="008D0EB6" w:rsidP="0032575F">
            <w:pPr>
              <w:keepNext/>
              <w:keepLines/>
              <w:jc w:val="left"/>
              <w:rPr>
                <w:rFonts w:cstheme="minorHAnsi"/>
                <w:szCs w:val="20"/>
              </w:rPr>
            </w:pPr>
            <w:r w:rsidRPr="004D2B5D">
              <w:t xml:space="preserve">Dealing with </w:t>
            </w:r>
            <w:r>
              <w:t>c</w:t>
            </w:r>
            <w:r w:rsidRPr="004D2B5D">
              <w:t>hange</w:t>
            </w:r>
            <w:r>
              <w:t xml:space="preserve"> </w:t>
            </w:r>
            <w:r w:rsidR="00011FC8">
              <w:t>–</w:t>
            </w:r>
            <w:r>
              <w:t xml:space="preserve"> i</w:t>
            </w:r>
            <w:r w:rsidRPr="004D2B5D">
              <w:t>mplements and adapts to new ideas and ways of working at individual, team and organisational level</w:t>
            </w:r>
          </w:p>
        </w:tc>
        <w:tc>
          <w:tcPr>
            <w:tcW w:w="2801" w:type="dxa"/>
            <w:tcBorders>
              <w:bottom w:val="single" w:sz="4" w:space="0" w:color="6F4F9B" w:themeColor="accent6"/>
            </w:tcBorders>
            <w:shd w:val="clear" w:color="auto" w:fill="FFFFFF" w:themeFill="background1"/>
            <w:tcMar>
              <w:top w:w="57" w:type="dxa"/>
            </w:tcMar>
          </w:tcPr>
          <w:p w14:paraId="65D880E4" w14:textId="77777777" w:rsidR="008D0EB6" w:rsidRPr="004273A1" w:rsidRDefault="008D0EB6" w:rsidP="0032575F">
            <w:pPr>
              <w:keepNext/>
              <w:keepLines/>
              <w:jc w:val="left"/>
              <w:rPr>
                <w:rFonts w:cstheme="minorHAnsi"/>
                <w:szCs w:val="20"/>
              </w:rPr>
            </w:pPr>
          </w:p>
        </w:tc>
      </w:tr>
      <w:tr w:rsidR="008D0EB6" w:rsidRPr="004273A1" w14:paraId="23FA511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456BCD7B" w14:textId="77777777" w:rsidR="008D0EB6" w:rsidRPr="008D0EB6" w:rsidRDefault="008D0EB6" w:rsidP="0032575F">
            <w:pPr>
              <w:keepNext/>
              <w:keepLines/>
              <w:jc w:val="left"/>
              <w:rPr>
                <w:rFonts w:cstheme="minorHAnsi"/>
                <w:szCs w:val="20"/>
              </w:rPr>
            </w:pPr>
            <w:r>
              <w:t>Creativity and i</w:t>
            </w:r>
            <w:r w:rsidRPr="004D2B5D">
              <w:t>nnovation</w:t>
            </w:r>
            <w:r>
              <w:t xml:space="preserve"> </w:t>
            </w:r>
            <w:r w:rsidR="00011FC8">
              <w:t>–</w:t>
            </w:r>
            <w:r>
              <w:t xml:space="preserve"> </w:t>
            </w:r>
            <w:proofErr w:type="gramStart"/>
            <w:r>
              <w:t>t</w:t>
            </w:r>
            <w:r w:rsidRPr="004D2B5D">
              <w:t>akes</w:t>
            </w:r>
            <w:proofErr w:type="gramEnd"/>
            <w:r w:rsidRPr="004D2B5D">
              <w:t xml:space="preserve"> a creative approach to work, identifies new ways of doing things and develops ideas to benefit the association</w:t>
            </w:r>
          </w:p>
        </w:tc>
        <w:tc>
          <w:tcPr>
            <w:tcW w:w="2801" w:type="dxa"/>
            <w:tcBorders>
              <w:bottom w:val="single" w:sz="4" w:space="0" w:color="6F4F9B" w:themeColor="accent6"/>
            </w:tcBorders>
            <w:shd w:val="clear" w:color="auto" w:fill="FFFFFF" w:themeFill="background1"/>
            <w:tcMar>
              <w:top w:w="57" w:type="dxa"/>
            </w:tcMar>
          </w:tcPr>
          <w:p w14:paraId="53B6B994" w14:textId="77777777" w:rsidR="008D0EB6" w:rsidRPr="004273A1" w:rsidRDefault="008D0EB6" w:rsidP="0032575F">
            <w:pPr>
              <w:keepNext/>
              <w:keepLines/>
              <w:jc w:val="left"/>
              <w:rPr>
                <w:rFonts w:cstheme="minorHAnsi"/>
                <w:szCs w:val="20"/>
              </w:rPr>
            </w:pPr>
          </w:p>
        </w:tc>
      </w:tr>
      <w:tr w:rsidR="008D0EB6" w:rsidRPr="004273A1" w14:paraId="458C09FC"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550494AC" w14:textId="77777777" w:rsidR="008D0EB6" w:rsidRPr="008D0EB6" w:rsidRDefault="008D0EB6" w:rsidP="0032575F">
            <w:pPr>
              <w:keepNext/>
              <w:keepLines/>
              <w:jc w:val="left"/>
              <w:rPr>
                <w:rFonts w:cstheme="minorHAnsi"/>
                <w:szCs w:val="20"/>
              </w:rPr>
            </w:pPr>
            <w:r w:rsidRPr="004D2B5D">
              <w:t xml:space="preserve">Managing and </w:t>
            </w:r>
            <w:r w:rsidR="00104F90" w:rsidRPr="004D2B5D">
              <w:t>developing people</w:t>
            </w:r>
            <w:r w:rsidR="00104F90">
              <w:t xml:space="preserve"> </w:t>
            </w:r>
            <w:r w:rsidR="00011FC8">
              <w:t>–</w:t>
            </w:r>
            <w:r w:rsidR="00104F90">
              <w:t xml:space="preserve"> s</w:t>
            </w:r>
            <w:r w:rsidRPr="004D2B5D">
              <w:t>et</w:t>
            </w:r>
            <w:r w:rsidR="00104F90">
              <w:t>s</w:t>
            </w:r>
            <w:r w:rsidRPr="004D2B5D">
              <w:t xml:space="preserve"> goals and ensures others perform to their full potential and meet required standards</w:t>
            </w:r>
          </w:p>
        </w:tc>
        <w:tc>
          <w:tcPr>
            <w:tcW w:w="2801" w:type="dxa"/>
            <w:tcBorders>
              <w:bottom w:val="single" w:sz="4" w:space="0" w:color="6F4F9B" w:themeColor="accent6"/>
            </w:tcBorders>
            <w:shd w:val="clear" w:color="auto" w:fill="FFFFFF" w:themeFill="background1"/>
            <w:tcMar>
              <w:top w:w="57" w:type="dxa"/>
            </w:tcMar>
          </w:tcPr>
          <w:p w14:paraId="2BC87DBA" w14:textId="77777777" w:rsidR="008D0EB6" w:rsidRPr="004273A1" w:rsidRDefault="008D0EB6" w:rsidP="0032575F">
            <w:pPr>
              <w:keepNext/>
              <w:keepLines/>
              <w:jc w:val="left"/>
              <w:rPr>
                <w:rFonts w:cstheme="minorHAnsi"/>
                <w:szCs w:val="20"/>
              </w:rPr>
            </w:pPr>
          </w:p>
        </w:tc>
      </w:tr>
      <w:tr w:rsidR="008D0EB6" w:rsidRPr="004273A1" w14:paraId="4228CD8D"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867D1FA" w14:textId="77777777" w:rsidR="008D0EB6" w:rsidRPr="008D0EB6" w:rsidRDefault="00104F90" w:rsidP="0032575F">
            <w:pPr>
              <w:keepNext/>
              <w:keepLines/>
              <w:jc w:val="left"/>
              <w:rPr>
                <w:rFonts w:cstheme="minorHAnsi"/>
                <w:szCs w:val="20"/>
              </w:rPr>
            </w:pPr>
            <w:r>
              <w:t>Leading p</w:t>
            </w:r>
            <w:r w:rsidR="008D0EB6" w:rsidRPr="004D2B5D">
              <w:t>eople</w:t>
            </w:r>
            <w:r>
              <w:t xml:space="preserve"> </w:t>
            </w:r>
            <w:r w:rsidR="00011FC8">
              <w:t>–</w:t>
            </w:r>
            <w:r>
              <w:t xml:space="preserve"> c</w:t>
            </w:r>
            <w:r w:rsidR="008D0EB6" w:rsidRPr="004D2B5D">
              <w:t>ommunicates goals, engages and motivates others to achieve</w:t>
            </w:r>
          </w:p>
        </w:tc>
        <w:tc>
          <w:tcPr>
            <w:tcW w:w="2801" w:type="dxa"/>
            <w:tcBorders>
              <w:bottom w:val="single" w:sz="4" w:space="0" w:color="6F4F9B" w:themeColor="accent6"/>
            </w:tcBorders>
            <w:shd w:val="clear" w:color="auto" w:fill="FFFFFF" w:themeFill="background1"/>
            <w:tcMar>
              <w:top w:w="57" w:type="dxa"/>
            </w:tcMar>
          </w:tcPr>
          <w:p w14:paraId="31EF3DF6" w14:textId="77777777" w:rsidR="008D0EB6" w:rsidRPr="004273A1" w:rsidRDefault="008D0EB6" w:rsidP="0032575F">
            <w:pPr>
              <w:keepNext/>
              <w:keepLines/>
              <w:jc w:val="left"/>
              <w:rPr>
                <w:rFonts w:cstheme="minorHAnsi"/>
                <w:szCs w:val="20"/>
              </w:rPr>
            </w:pPr>
          </w:p>
        </w:tc>
      </w:tr>
    </w:tbl>
    <w:p w14:paraId="32626321" w14:textId="77777777" w:rsidR="006C6218" w:rsidRDefault="006C6218" w:rsidP="000007E1">
      <w:pPr>
        <w:rPr>
          <w:rFonts w:cstheme="minorHAnsi"/>
          <w:b/>
        </w:rPr>
      </w:pPr>
    </w:p>
    <w:p w14:paraId="0381B8B7"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3C973217" w14:textId="77777777" w:rsidTr="0028672B">
        <w:trPr>
          <w:cantSplit/>
          <w:trHeight w:val="359"/>
          <w:tblHeader/>
        </w:trPr>
        <w:tc>
          <w:tcPr>
            <w:tcW w:w="9322" w:type="dxa"/>
            <w:gridSpan w:val="2"/>
            <w:shd w:val="clear" w:color="auto" w:fill="6F4F9B" w:themeFill="accent6"/>
            <w:tcMar>
              <w:top w:w="57" w:type="dxa"/>
            </w:tcMar>
          </w:tcPr>
          <w:p w14:paraId="22980226" w14:textId="77777777" w:rsidR="00104F90" w:rsidRPr="00046FA4" w:rsidRDefault="00104F90" w:rsidP="000007E1">
            <w:pPr>
              <w:jc w:val="left"/>
              <w:rPr>
                <w:rFonts w:cstheme="minorHAnsi"/>
                <w:b/>
                <w:szCs w:val="20"/>
              </w:rPr>
            </w:pPr>
            <w:r>
              <w:rPr>
                <w:rFonts w:cstheme="minorHAnsi"/>
                <w:b/>
                <w:color w:val="FFFFFF" w:themeColor="background1"/>
                <w:szCs w:val="20"/>
              </w:rPr>
              <w:lastRenderedPageBreak/>
              <w:t>Sign-off</w:t>
            </w:r>
          </w:p>
        </w:tc>
      </w:tr>
      <w:tr w:rsidR="00104F90" w:rsidRPr="004273A1" w14:paraId="79BBBAE6"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0F695E5F" w14:textId="77777777" w:rsidR="00104F90" w:rsidRPr="008D0EB6" w:rsidRDefault="00104F9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585616F6" w14:textId="77777777" w:rsidR="00104F90" w:rsidRPr="004273A1" w:rsidRDefault="00104F90" w:rsidP="0032575F">
            <w:pPr>
              <w:rPr>
                <w:rFonts w:cstheme="minorHAnsi"/>
                <w:szCs w:val="20"/>
              </w:rPr>
            </w:pPr>
            <w:r>
              <w:rPr>
                <w:rFonts w:cstheme="minorHAnsi"/>
                <w:szCs w:val="20"/>
              </w:rPr>
              <w:t>Date:</w:t>
            </w:r>
          </w:p>
        </w:tc>
      </w:tr>
      <w:tr w:rsidR="00104F90" w:rsidRPr="004273A1" w14:paraId="2DC5BCCA"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31FDFA19"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77706453" w14:textId="77777777" w:rsidR="00104F90" w:rsidRPr="004273A1" w:rsidRDefault="00104F90" w:rsidP="0032575F">
            <w:pPr>
              <w:rPr>
                <w:rFonts w:cstheme="minorHAnsi"/>
                <w:szCs w:val="20"/>
              </w:rPr>
            </w:pPr>
            <w:r>
              <w:rPr>
                <w:rFonts w:cstheme="minorHAnsi"/>
                <w:szCs w:val="20"/>
              </w:rPr>
              <w:t>Date:</w:t>
            </w:r>
          </w:p>
        </w:tc>
      </w:tr>
    </w:tbl>
    <w:p w14:paraId="15E855F2" w14:textId="77777777" w:rsidR="00104F90" w:rsidRDefault="00104F90" w:rsidP="000007E1">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873A" w14:textId="77777777" w:rsidR="00952AFE" w:rsidRDefault="00952AFE" w:rsidP="00006000">
      <w:pPr>
        <w:spacing w:after="0"/>
      </w:pPr>
      <w:r>
        <w:separator/>
      </w:r>
    </w:p>
  </w:endnote>
  <w:endnote w:type="continuationSeparator" w:id="0">
    <w:p w14:paraId="11069144" w14:textId="77777777" w:rsidR="00952AFE" w:rsidRDefault="00952AFE"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0768DA71" w14:textId="77777777" w:rsidR="00952AFE" w:rsidRPr="002525DE" w:rsidRDefault="00952AFE"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DC697A">
              <w:rPr>
                <w:bCs/>
                <w:noProof/>
                <w:color w:val="50535A" w:themeColor="background2"/>
                <w:sz w:val="16"/>
                <w:szCs w:val="16"/>
              </w:rPr>
              <w:t>4</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DC697A">
              <w:rPr>
                <w:bCs/>
                <w:noProof/>
                <w:color w:val="50535A" w:themeColor="background2"/>
                <w:sz w:val="16"/>
                <w:szCs w:val="16"/>
              </w:rPr>
              <w:t>5</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5CB0" w14:textId="77777777" w:rsidR="00952AFE" w:rsidRDefault="00952AFE">
    <w:pPr>
      <w:pStyle w:val="Footer"/>
    </w:pPr>
    <w:r>
      <w:rPr>
        <w:rFonts w:cstheme="minorHAnsi"/>
        <w:b/>
        <w:noProof/>
        <w:szCs w:val="22"/>
        <w:lang w:eastAsia="en-GB"/>
      </w:rPr>
      <w:drawing>
        <wp:anchor distT="0" distB="0" distL="114300" distR="114300" simplePos="0" relativeHeight="251670528" behindDoc="0" locked="0" layoutInCell="1" allowOverlap="1" wp14:anchorId="666006C6" wp14:editId="0CF0BD8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0AA30D6E" wp14:editId="2C46E956">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3230B"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0B07E" w14:textId="77777777" w:rsidR="00952AFE" w:rsidRDefault="00952AFE" w:rsidP="00006000">
      <w:pPr>
        <w:spacing w:after="0"/>
      </w:pPr>
      <w:r>
        <w:separator/>
      </w:r>
    </w:p>
  </w:footnote>
  <w:footnote w:type="continuationSeparator" w:id="0">
    <w:p w14:paraId="629FA29F" w14:textId="77777777" w:rsidR="00952AFE" w:rsidRDefault="00952AFE"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58AD" w14:textId="77777777" w:rsidR="00952AFE" w:rsidRDefault="00952AFE">
    <w:pPr>
      <w:pStyle w:val="Header"/>
    </w:pPr>
    <w:r>
      <w:rPr>
        <w:rFonts w:cstheme="minorHAnsi"/>
        <w:b/>
        <w:noProof/>
        <w:szCs w:val="22"/>
        <w:lang w:eastAsia="en-GB"/>
      </w:rPr>
      <w:drawing>
        <wp:anchor distT="0" distB="0" distL="114300" distR="114300" simplePos="0" relativeHeight="251674624" behindDoc="0" locked="0" layoutInCell="1" allowOverlap="1" wp14:anchorId="5AD4C916" wp14:editId="30333B77">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A4F2" w14:textId="77777777" w:rsidR="00952AFE" w:rsidRDefault="00952AFE">
    <w:pPr>
      <w:pStyle w:val="Header"/>
    </w:pPr>
    <w:r>
      <w:rPr>
        <w:rFonts w:cstheme="minorHAnsi"/>
        <w:b/>
        <w:noProof/>
        <w:szCs w:val="22"/>
        <w:lang w:eastAsia="en-GB"/>
      </w:rPr>
      <w:drawing>
        <wp:anchor distT="0" distB="0" distL="114300" distR="114300" simplePos="0" relativeHeight="251672576" behindDoc="0" locked="0" layoutInCell="1" allowOverlap="1" wp14:anchorId="387D2257" wp14:editId="339B42D7">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D744C"/>
    <w:multiLevelType w:val="hybridMultilevel"/>
    <w:tmpl w:val="B6D6C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E1511FD"/>
    <w:multiLevelType w:val="hybridMultilevel"/>
    <w:tmpl w:val="B80C5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8F"/>
    <w:rsid w:val="000007E1"/>
    <w:rsid w:val="00006000"/>
    <w:rsid w:val="00011FC8"/>
    <w:rsid w:val="0002750B"/>
    <w:rsid w:val="00037323"/>
    <w:rsid w:val="00046FA4"/>
    <w:rsid w:val="00051ACE"/>
    <w:rsid w:val="00053BD3"/>
    <w:rsid w:val="00064659"/>
    <w:rsid w:val="0007203C"/>
    <w:rsid w:val="00096BA2"/>
    <w:rsid w:val="000D0D06"/>
    <w:rsid w:val="000D4079"/>
    <w:rsid w:val="000E7017"/>
    <w:rsid w:val="0010200A"/>
    <w:rsid w:val="00104F90"/>
    <w:rsid w:val="00122DF4"/>
    <w:rsid w:val="00132AE9"/>
    <w:rsid w:val="001456C3"/>
    <w:rsid w:val="001664AC"/>
    <w:rsid w:val="00173745"/>
    <w:rsid w:val="00176CB6"/>
    <w:rsid w:val="001B030C"/>
    <w:rsid w:val="001B4A36"/>
    <w:rsid w:val="001C7E81"/>
    <w:rsid w:val="001D07A8"/>
    <w:rsid w:val="001D33C6"/>
    <w:rsid w:val="001E237C"/>
    <w:rsid w:val="001E29BC"/>
    <w:rsid w:val="001E33F2"/>
    <w:rsid w:val="001E4F4C"/>
    <w:rsid w:val="001F4319"/>
    <w:rsid w:val="001F4E1A"/>
    <w:rsid w:val="001F502C"/>
    <w:rsid w:val="00226E65"/>
    <w:rsid w:val="002327C9"/>
    <w:rsid w:val="002357CD"/>
    <w:rsid w:val="0023704A"/>
    <w:rsid w:val="00240A81"/>
    <w:rsid w:val="00245689"/>
    <w:rsid w:val="002525DE"/>
    <w:rsid w:val="00265F66"/>
    <w:rsid w:val="00283DD0"/>
    <w:rsid w:val="0028672B"/>
    <w:rsid w:val="002A494C"/>
    <w:rsid w:val="002D6A6D"/>
    <w:rsid w:val="002E061A"/>
    <w:rsid w:val="002F1D73"/>
    <w:rsid w:val="00306498"/>
    <w:rsid w:val="003115A2"/>
    <w:rsid w:val="00311B33"/>
    <w:rsid w:val="00314D29"/>
    <w:rsid w:val="0032575F"/>
    <w:rsid w:val="00340479"/>
    <w:rsid w:val="003657A2"/>
    <w:rsid w:val="00383B78"/>
    <w:rsid w:val="003848A9"/>
    <w:rsid w:val="003A70F3"/>
    <w:rsid w:val="003B075B"/>
    <w:rsid w:val="003B2DDD"/>
    <w:rsid w:val="003B5E6B"/>
    <w:rsid w:val="0041067D"/>
    <w:rsid w:val="004219B8"/>
    <w:rsid w:val="004273A1"/>
    <w:rsid w:val="00486B51"/>
    <w:rsid w:val="004C02F2"/>
    <w:rsid w:val="004C3B19"/>
    <w:rsid w:val="004C725C"/>
    <w:rsid w:val="004E06FA"/>
    <w:rsid w:val="004E3672"/>
    <w:rsid w:val="004E484E"/>
    <w:rsid w:val="004F3089"/>
    <w:rsid w:val="004F69E7"/>
    <w:rsid w:val="00531073"/>
    <w:rsid w:val="00536034"/>
    <w:rsid w:val="005643C6"/>
    <w:rsid w:val="00586033"/>
    <w:rsid w:val="005B5D9E"/>
    <w:rsid w:val="005C3055"/>
    <w:rsid w:val="005D2A57"/>
    <w:rsid w:val="00644A28"/>
    <w:rsid w:val="006452C5"/>
    <w:rsid w:val="00692D88"/>
    <w:rsid w:val="00696F66"/>
    <w:rsid w:val="006A09B0"/>
    <w:rsid w:val="006B42BF"/>
    <w:rsid w:val="006C6218"/>
    <w:rsid w:val="006C787A"/>
    <w:rsid w:val="006D0652"/>
    <w:rsid w:val="00726294"/>
    <w:rsid w:val="00743630"/>
    <w:rsid w:val="007614E0"/>
    <w:rsid w:val="007B74C0"/>
    <w:rsid w:val="007C6E03"/>
    <w:rsid w:val="007E51DB"/>
    <w:rsid w:val="0080116D"/>
    <w:rsid w:val="00823F26"/>
    <w:rsid w:val="008249E4"/>
    <w:rsid w:val="00870620"/>
    <w:rsid w:val="00872BCD"/>
    <w:rsid w:val="00890588"/>
    <w:rsid w:val="008B2174"/>
    <w:rsid w:val="008B6F6B"/>
    <w:rsid w:val="008C6761"/>
    <w:rsid w:val="008C6D4C"/>
    <w:rsid w:val="008D0EB6"/>
    <w:rsid w:val="008D4CC9"/>
    <w:rsid w:val="008F2B3A"/>
    <w:rsid w:val="008F3611"/>
    <w:rsid w:val="008F447A"/>
    <w:rsid w:val="0092341A"/>
    <w:rsid w:val="00940596"/>
    <w:rsid w:val="00943732"/>
    <w:rsid w:val="00952AFE"/>
    <w:rsid w:val="00955650"/>
    <w:rsid w:val="009651FB"/>
    <w:rsid w:val="009960CC"/>
    <w:rsid w:val="009977BD"/>
    <w:rsid w:val="009B0D28"/>
    <w:rsid w:val="009C0782"/>
    <w:rsid w:val="00A06F64"/>
    <w:rsid w:val="00A119F8"/>
    <w:rsid w:val="00A23C4E"/>
    <w:rsid w:val="00A56062"/>
    <w:rsid w:val="00A67E20"/>
    <w:rsid w:val="00AD16B9"/>
    <w:rsid w:val="00AD3D1E"/>
    <w:rsid w:val="00AD58F7"/>
    <w:rsid w:val="00AE36AB"/>
    <w:rsid w:val="00AE458C"/>
    <w:rsid w:val="00AE56C8"/>
    <w:rsid w:val="00B2478F"/>
    <w:rsid w:val="00B33A89"/>
    <w:rsid w:val="00B57646"/>
    <w:rsid w:val="00B61FD1"/>
    <w:rsid w:val="00B726FC"/>
    <w:rsid w:val="00B83251"/>
    <w:rsid w:val="00BC112D"/>
    <w:rsid w:val="00BD4DE6"/>
    <w:rsid w:val="00C12F0C"/>
    <w:rsid w:val="00C1383B"/>
    <w:rsid w:val="00C27E11"/>
    <w:rsid w:val="00C8224F"/>
    <w:rsid w:val="00C962D5"/>
    <w:rsid w:val="00CA790E"/>
    <w:rsid w:val="00CC1AB1"/>
    <w:rsid w:val="00CD57AB"/>
    <w:rsid w:val="00D0256B"/>
    <w:rsid w:val="00D0293D"/>
    <w:rsid w:val="00D6064F"/>
    <w:rsid w:val="00D61503"/>
    <w:rsid w:val="00D67A68"/>
    <w:rsid w:val="00D717FA"/>
    <w:rsid w:val="00D9132F"/>
    <w:rsid w:val="00DB0DD4"/>
    <w:rsid w:val="00DC697A"/>
    <w:rsid w:val="00DE4BBB"/>
    <w:rsid w:val="00DE53AD"/>
    <w:rsid w:val="00DF1A9E"/>
    <w:rsid w:val="00E4764E"/>
    <w:rsid w:val="00E54667"/>
    <w:rsid w:val="00E639D4"/>
    <w:rsid w:val="00F13058"/>
    <w:rsid w:val="00F15402"/>
    <w:rsid w:val="00F15BBA"/>
    <w:rsid w:val="00F17497"/>
    <w:rsid w:val="00F22692"/>
    <w:rsid w:val="00F24791"/>
    <w:rsid w:val="00F37FAF"/>
    <w:rsid w:val="00F65F23"/>
    <w:rsid w:val="00F96969"/>
    <w:rsid w:val="00FB0EFD"/>
    <w:rsid w:val="00FC6875"/>
    <w:rsid w:val="00FE138E"/>
    <w:rsid w:val="00FE7C11"/>
    <w:rsid w:val="00FF417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oNotEmbedSmartTags/>
  <w:decimalSymbol w:val="."/>
  <w:listSeparator w:val=","/>
  <w14:docId w14:val="2C167DC9"/>
  <w15:docId w15:val="{AF82E58F-8985-4CA3-9CB4-41FF3A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EndnoteText">
    <w:name w:val="endnote text"/>
    <w:basedOn w:val="Normal"/>
    <w:link w:val="EndnoteTextChar"/>
    <w:uiPriority w:val="99"/>
    <w:semiHidden/>
    <w:unhideWhenUsed/>
    <w:rsid w:val="00B33A89"/>
    <w:pPr>
      <w:spacing w:before="0" w:after="0"/>
    </w:pPr>
    <w:rPr>
      <w:szCs w:val="20"/>
    </w:rPr>
  </w:style>
  <w:style w:type="character" w:customStyle="1" w:styleId="EndnoteTextChar">
    <w:name w:val="Endnote Text Char"/>
    <w:basedOn w:val="DefaultParagraphFont"/>
    <w:link w:val="EndnoteText"/>
    <w:uiPriority w:val="99"/>
    <w:semiHidden/>
    <w:rsid w:val="00B33A89"/>
    <w:rPr>
      <w:rFonts w:ascii="Calibri" w:hAnsi="Calibri"/>
    </w:rPr>
  </w:style>
  <w:style w:type="character" w:styleId="EndnoteReference">
    <w:name w:val="endnote reference"/>
    <w:basedOn w:val="DefaultParagraphFont"/>
    <w:uiPriority w:val="99"/>
    <w:semiHidden/>
    <w:unhideWhenUsed/>
    <w:rsid w:val="00B33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3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BD9392DEDED46B315C1B1D58FCFEE" ma:contentTypeVersion="12" ma:contentTypeDescription="Create a new document." ma:contentTypeScope="" ma:versionID="07db1cebae682bf38d6d4c81082393f4">
  <xsd:schema xmlns:xsd="http://www.w3.org/2001/XMLSchema" xmlns:xs="http://www.w3.org/2001/XMLSchema" xmlns:p="http://schemas.microsoft.com/office/2006/metadata/properties" xmlns:ns2="3f460117-1179-44c6-b9ae-717238681114" xmlns:ns3="75849e05-f0d2-4313-af25-172e9fff2c54" targetNamespace="http://schemas.microsoft.com/office/2006/metadata/properties" ma:root="true" ma:fieldsID="05520917005cbc84c011f04ab9898634" ns2:_="" ns3:_="">
    <xsd:import namespace="3f460117-1179-44c6-b9ae-717238681114"/>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60117-1179-44c6-b9ae-717238681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2F3B0-A603-44F0-8FD9-FD9A20DC1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F060D4-AD28-41CA-8315-24E90142F85F}">
  <ds:schemaRefs>
    <ds:schemaRef ds:uri="http://schemas.microsoft.com/sharepoint/v3/contenttype/forms"/>
  </ds:schemaRefs>
</ds:datastoreItem>
</file>

<file path=customXml/itemProps3.xml><?xml version="1.0" encoding="utf-8"?>
<ds:datastoreItem xmlns:ds="http://schemas.openxmlformats.org/officeDocument/2006/customXml" ds:itemID="{18064D87-4BA4-494D-8B67-2A557FCF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60117-1179-44c6-b9ae-717238681114"/>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58EE1-A889-4558-B76F-69101C6A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HLloyd</dc:creator>
  <cp:keywords/>
  <dc:description/>
  <cp:lastModifiedBy>Deborah Best</cp:lastModifiedBy>
  <cp:revision>5</cp:revision>
  <cp:lastPrinted>2015-01-27T12:10:00Z</cp:lastPrinted>
  <dcterms:created xsi:type="dcterms:W3CDTF">2018-02-16T15:46:00Z</dcterms:created>
  <dcterms:modified xsi:type="dcterms:W3CDTF">2021-05-12T15:05:00Z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0x010100C61BD9392DEDED46B315C1B1D58FCFEE</vt:lpwstr>
  </property>
</Properties>
</file>