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DCFA" w14:textId="409437AE" w:rsidR="006B08F4" w:rsidRDefault="00156273">
      <w:r>
        <w:t>PLG (</w:t>
      </w:r>
      <w:r w:rsidR="00680F2F">
        <w:t>Patient liaison group</w:t>
      </w:r>
      <w:r>
        <w:t xml:space="preserve">) </w:t>
      </w:r>
      <w:r w:rsidR="00680F2F">
        <w:t>doctor member role profile</w:t>
      </w:r>
    </w:p>
    <w:p w14:paraId="2D0A0B1F" w14:textId="77777777" w:rsidR="00917278" w:rsidRDefault="00917278"/>
    <w:tbl>
      <w:tblPr>
        <w:tblStyle w:val="TableGrid"/>
        <w:tblW w:w="9619" w:type="dxa"/>
        <w:tblInd w:w="7" w:type="dxa"/>
        <w:tblCellMar>
          <w:top w:w="44" w:type="dxa"/>
          <w:left w:w="108" w:type="dxa"/>
          <w:right w:w="83" w:type="dxa"/>
        </w:tblCellMar>
        <w:tblLook w:val="04A0" w:firstRow="1" w:lastRow="0" w:firstColumn="1" w:lastColumn="0" w:noHBand="0" w:noVBand="1"/>
      </w:tblPr>
      <w:tblGrid>
        <w:gridCol w:w="9619"/>
      </w:tblGrid>
      <w:tr w:rsidR="006B08F4" w14:paraId="67FEA972" w14:textId="77777777" w:rsidTr="00390D63">
        <w:trPr>
          <w:trHeight w:val="1319"/>
        </w:trPr>
        <w:tc>
          <w:tcPr>
            <w:tcW w:w="9619" w:type="dxa"/>
            <w:tcBorders>
              <w:top w:val="single" w:sz="4" w:space="0" w:color="000000"/>
              <w:left w:val="single" w:sz="4" w:space="0" w:color="000000"/>
              <w:bottom w:val="single" w:sz="4" w:space="0" w:color="000000"/>
              <w:right w:val="single" w:sz="4" w:space="0" w:color="000000"/>
            </w:tcBorders>
            <w:shd w:val="clear" w:color="auto" w:fill="45A7F5"/>
          </w:tcPr>
          <w:p w14:paraId="3C23368A" w14:textId="5A4B24AC" w:rsidR="007D7517" w:rsidRPr="00CF0BF0" w:rsidRDefault="007D7517" w:rsidP="007D7517">
            <w:pPr>
              <w:rPr>
                <w:color w:val="000000"/>
                <w:sz w:val="22"/>
              </w:rPr>
            </w:pPr>
            <w:r w:rsidRPr="00CF0BF0">
              <w:rPr>
                <w:color w:val="000000"/>
                <w:sz w:val="22"/>
              </w:rPr>
              <w:t>The BMA is the voice of doctors and medical students in the UK. The Patient Liaison Group (PLG) provides the BMA with an informed patient view on matters of interest to the profession, and to patients. The PLG comprises 12 lay members and 4 members from the medical profession.</w:t>
            </w:r>
          </w:p>
          <w:p w14:paraId="02B27832" w14:textId="77777777" w:rsidR="007D7517" w:rsidRPr="00CF0BF0" w:rsidRDefault="007D7517" w:rsidP="007D7517">
            <w:pPr>
              <w:rPr>
                <w:color w:val="000000"/>
                <w:sz w:val="22"/>
              </w:rPr>
            </w:pPr>
          </w:p>
          <w:p w14:paraId="45EB6280" w14:textId="45F7EB96" w:rsidR="006B08F4" w:rsidRPr="00CF0BF0" w:rsidRDefault="007D7517" w:rsidP="007D7517">
            <w:pPr>
              <w:rPr>
                <w:color w:val="000000"/>
                <w:sz w:val="22"/>
              </w:rPr>
            </w:pPr>
            <w:r w:rsidRPr="00CF0BF0">
              <w:rPr>
                <w:color w:val="000000"/>
                <w:sz w:val="22"/>
              </w:rPr>
              <w:t>PLG strive to create an inclusive environment where all experiences, views, and ways of working are welcome</w:t>
            </w:r>
            <w:r w:rsidR="00E27BCE">
              <w:rPr>
                <w:color w:val="000000"/>
                <w:sz w:val="22"/>
              </w:rPr>
              <w:t>, supported</w:t>
            </w:r>
            <w:r w:rsidRPr="00CF0BF0">
              <w:rPr>
                <w:color w:val="000000"/>
                <w:sz w:val="22"/>
              </w:rPr>
              <w:t xml:space="preserve"> and valued.</w:t>
            </w:r>
          </w:p>
          <w:p w14:paraId="57181818" w14:textId="77777777" w:rsidR="007D7517" w:rsidRPr="00CF0BF0" w:rsidRDefault="007D7517" w:rsidP="007D7517">
            <w:pPr>
              <w:rPr>
                <w:sz w:val="22"/>
              </w:rPr>
            </w:pPr>
          </w:p>
          <w:p w14:paraId="722E8FC1" w14:textId="3F4C0976" w:rsidR="006B08F4" w:rsidRPr="00CF0BF0" w:rsidRDefault="00156273">
            <w:pPr>
              <w:spacing w:line="239" w:lineRule="auto"/>
              <w:rPr>
                <w:sz w:val="22"/>
              </w:rPr>
            </w:pPr>
            <w:r w:rsidRPr="00CF0BF0">
              <w:rPr>
                <w:color w:val="000000"/>
                <w:sz w:val="22"/>
              </w:rPr>
              <w:t xml:space="preserve">This role profile applies to medical members of the PLG. It is intended as a guide for candidates and members, and will be periodically </w:t>
            </w:r>
            <w:r w:rsidR="003D6831">
              <w:rPr>
                <w:color w:val="000000"/>
                <w:sz w:val="22"/>
              </w:rPr>
              <w:t xml:space="preserve">be </w:t>
            </w:r>
            <w:r w:rsidRPr="00CF0BF0">
              <w:rPr>
                <w:color w:val="000000"/>
                <w:sz w:val="22"/>
              </w:rPr>
              <w:t xml:space="preserve">updated in order to provide a current and fair representation of the main duties and responsibilities of the PLG doctor members. </w:t>
            </w:r>
          </w:p>
          <w:p w14:paraId="7F4DD559" w14:textId="77777777" w:rsidR="006B08F4" w:rsidRDefault="00156273">
            <w:r>
              <w:rPr>
                <w:color w:val="000000"/>
                <w:sz w:val="20"/>
              </w:rPr>
              <w:t xml:space="preserve"> </w:t>
            </w:r>
          </w:p>
        </w:tc>
      </w:tr>
      <w:tr w:rsidR="006B08F4" w14:paraId="2B309684" w14:textId="77777777" w:rsidTr="00390D63">
        <w:trPr>
          <w:trHeight w:val="3586"/>
        </w:trPr>
        <w:tc>
          <w:tcPr>
            <w:tcW w:w="9619" w:type="dxa"/>
            <w:tcBorders>
              <w:top w:val="single" w:sz="4" w:space="0" w:color="000000"/>
              <w:left w:val="single" w:sz="4" w:space="0" w:color="000000"/>
              <w:bottom w:val="single" w:sz="4" w:space="0" w:color="000000"/>
              <w:right w:val="single" w:sz="4" w:space="0" w:color="000000"/>
            </w:tcBorders>
          </w:tcPr>
          <w:p w14:paraId="4B3BD77A" w14:textId="77777777" w:rsidR="00C82643" w:rsidRDefault="00C82643">
            <w:pPr>
              <w:spacing w:after="24"/>
            </w:pPr>
          </w:p>
          <w:p w14:paraId="2AD6E8DE" w14:textId="62615662" w:rsidR="006B08F4" w:rsidRPr="00450204" w:rsidRDefault="00156273">
            <w:pPr>
              <w:spacing w:after="24"/>
              <w:rPr>
                <w:sz w:val="22"/>
              </w:rPr>
            </w:pPr>
            <w:r w:rsidRPr="00450204">
              <w:rPr>
                <w:color w:val="000000"/>
                <w:sz w:val="22"/>
              </w:rPr>
              <w:t xml:space="preserve">The core duties of the PLG doctor members and any key responsibilities: </w:t>
            </w:r>
          </w:p>
          <w:p w14:paraId="11B05D0D" w14:textId="5078DDA9" w:rsidR="006B08F4" w:rsidRPr="00450204" w:rsidRDefault="00156273">
            <w:pPr>
              <w:numPr>
                <w:ilvl w:val="0"/>
                <w:numId w:val="1"/>
              </w:numPr>
              <w:spacing w:after="46"/>
              <w:ind w:hanging="360"/>
              <w:rPr>
                <w:sz w:val="22"/>
              </w:rPr>
            </w:pPr>
            <w:r w:rsidRPr="00450204">
              <w:rPr>
                <w:color w:val="000000"/>
                <w:sz w:val="22"/>
              </w:rPr>
              <w:t xml:space="preserve">Attend and contribute to three </w:t>
            </w:r>
            <w:r w:rsidR="00E27BCE">
              <w:rPr>
                <w:color w:val="000000"/>
                <w:sz w:val="22"/>
              </w:rPr>
              <w:t xml:space="preserve">full days </w:t>
            </w:r>
            <w:r w:rsidRPr="00450204">
              <w:rPr>
                <w:color w:val="000000"/>
                <w:sz w:val="22"/>
              </w:rPr>
              <w:t>PLG meetings</w:t>
            </w:r>
            <w:r w:rsidR="00E27BCE">
              <w:rPr>
                <w:color w:val="000000"/>
                <w:sz w:val="22"/>
              </w:rPr>
              <w:t xml:space="preserve"> per year</w:t>
            </w:r>
            <w:r w:rsidRPr="00450204">
              <w:rPr>
                <w:color w:val="000000"/>
                <w:sz w:val="22"/>
              </w:rPr>
              <w:t xml:space="preserve">, taking part in or facilitating discussion or making presentations. </w:t>
            </w:r>
          </w:p>
          <w:p w14:paraId="35EE6B61" w14:textId="3FF456C3" w:rsidR="006B08F4" w:rsidRPr="00450204" w:rsidRDefault="00156273">
            <w:pPr>
              <w:numPr>
                <w:ilvl w:val="0"/>
                <w:numId w:val="1"/>
              </w:numPr>
              <w:spacing w:after="48" w:line="237" w:lineRule="auto"/>
              <w:ind w:hanging="360"/>
              <w:rPr>
                <w:sz w:val="22"/>
              </w:rPr>
            </w:pPr>
            <w:r w:rsidRPr="00450204">
              <w:rPr>
                <w:color w:val="000000"/>
                <w:sz w:val="22"/>
              </w:rPr>
              <w:t>Provide technical advice and a medical perspective on issues discussed by the PLG</w:t>
            </w:r>
            <w:r w:rsidR="008C4450" w:rsidRPr="00450204">
              <w:rPr>
                <w:color w:val="000000"/>
                <w:sz w:val="22"/>
              </w:rPr>
              <w:t xml:space="preserve"> at the </w:t>
            </w:r>
            <w:r w:rsidRPr="00450204">
              <w:rPr>
                <w:color w:val="000000"/>
                <w:sz w:val="22"/>
              </w:rPr>
              <w:t xml:space="preserve">meetings and on the </w:t>
            </w:r>
            <w:proofErr w:type="spellStart"/>
            <w:r w:rsidRPr="00450204">
              <w:rPr>
                <w:color w:val="000000"/>
                <w:sz w:val="22"/>
              </w:rPr>
              <w:t>listserver</w:t>
            </w:r>
            <w:proofErr w:type="spellEnd"/>
            <w:r w:rsidRPr="00450204">
              <w:rPr>
                <w:color w:val="000000"/>
                <w:sz w:val="22"/>
              </w:rPr>
              <w:t xml:space="preserve">.  </w:t>
            </w:r>
          </w:p>
          <w:p w14:paraId="169A2FCC" w14:textId="45099267" w:rsidR="006B08F4" w:rsidRPr="00450204" w:rsidRDefault="00156273">
            <w:pPr>
              <w:numPr>
                <w:ilvl w:val="0"/>
                <w:numId w:val="1"/>
              </w:numPr>
              <w:ind w:hanging="360"/>
              <w:rPr>
                <w:sz w:val="22"/>
              </w:rPr>
            </w:pPr>
            <w:r w:rsidRPr="00450204">
              <w:rPr>
                <w:color w:val="000000"/>
                <w:sz w:val="22"/>
              </w:rPr>
              <w:t>Advise on matters from the perspective of a doctor and</w:t>
            </w:r>
            <w:r w:rsidR="00432E49">
              <w:rPr>
                <w:color w:val="000000"/>
                <w:sz w:val="22"/>
              </w:rPr>
              <w:t>/or</w:t>
            </w:r>
            <w:r w:rsidRPr="00450204">
              <w:rPr>
                <w:color w:val="000000"/>
                <w:sz w:val="22"/>
              </w:rPr>
              <w:t xml:space="preserve"> BMA member. </w:t>
            </w:r>
          </w:p>
          <w:p w14:paraId="34286A7E" w14:textId="77777777" w:rsidR="006B08F4" w:rsidRPr="00450204" w:rsidRDefault="00156273">
            <w:pPr>
              <w:numPr>
                <w:ilvl w:val="0"/>
                <w:numId w:val="1"/>
              </w:numPr>
              <w:ind w:hanging="360"/>
              <w:rPr>
                <w:sz w:val="22"/>
              </w:rPr>
            </w:pPr>
            <w:r w:rsidRPr="00450204">
              <w:rPr>
                <w:color w:val="000000"/>
                <w:sz w:val="22"/>
              </w:rPr>
              <w:t xml:space="preserve">Contribute to BMA work areas and take part in consultations requiring a doctor perspective. </w:t>
            </w:r>
          </w:p>
          <w:p w14:paraId="0D8A4542" w14:textId="77777777" w:rsidR="006B08F4" w:rsidRPr="00450204" w:rsidRDefault="00156273">
            <w:pPr>
              <w:numPr>
                <w:ilvl w:val="0"/>
                <w:numId w:val="1"/>
              </w:numPr>
              <w:ind w:hanging="360"/>
              <w:rPr>
                <w:sz w:val="22"/>
              </w:rPr>
            </w:pPr>
            <w:r w:rsidRPr="00450204">
              <w:rPr>
                <w:color w:val="000000"/>
                <w:sz w:val="22"/>
              </w:rPr>
              <w:t xml:space="preserve">Contribute to </w:t>
            </w:r>
            <w:proofErr w:type="spellStart"/>
            <w:r w:rsidRPr="00450204">
              <w:rPr>
                <w:color w:val="000000"/>
                <w:sz w:val="22"/>
              </w:rPr>
              <w:t>listserver</w:t>
            </w:r>
            <w:proofErr w:type="spellEnd"/>
            <w:r w:rsidRPr="00450204">
              <w:rPr>
                <w:color w:val="000000"/>
                <w:sz w:val="22"/>
              </w:rPr>
              <w:t xml:space="preserve"> discussion, where necessary offering the doctor’s viewpoint.  </w:t>
            </w:r>
          </w:p>
          <w:p w14:paraId="49EA732D" w14:textId="77777777" w:rsidR="006F7E8F" w:rsidRPr="00450204" w:rsidRDefault="00156273" w:rsidP="006F7E8F">
            <w:pPr>
              <w:numPr>
                <w:ilvl w:val="0"/>
                <w:numId w:val="1"/>
              </w:numPr>
              <w:ind w:hanging="360"/>
              <w:rPr>
                <w:sz w:val="22"/>
              </w:rPr>
            </w:pPr>
            <w:r w:rsidRPr="00450204">
              <w:rPr>
                <w:color w:val="000000"/>
                <w:sz w:val="22"/>
              </w:rPr>
              <w:t xml:space="preserve">Promote the work of the PLG. </w:t>
            </w:r>
          </w:p>
          <w:p w14:paraId="1FC5FD9E" w14:textId="143BA99F" w:rsidR="0069391F" w:rsidRPr="00450204" w:rsidRDefault="006F7E8F" w:rsidP="006F7E8F">
            <w:pPr>
              <w:numPr>
                <w:ilvl w:val="0"/>
                <w:numId w:val="1"/>
              </w:numPr>
              <w:ind w:hanging="360"/>
              <w:rPr>
                <w:sz w:val="22"/>
              </w:rPr>
            </w:pPr>
            <w:r w:rsidRPr="00450204">
              <w:rPr>
                <w:color w:val="000000"/>
                <w:sz w:val="22"/>
              </w:rPr>
              <w:t>Cooperate with the BMA secretariat and other BMA executive and support staff in relation to PLG’s work by responding to requests for information such as consultations or reports in a timely fashion</w:t>
            </w:r>
          </w:p>
          <w:p w14:paraId="35B6DDF0" w14:textId="4598E725" w:rsidR="00F64241" w:rsidRPr="00450204" w:rsidRDefault="00F64241" w:rsidP="00322E4B">
            <w:pPr>
              <w:numPr>
                <w:ilvl w:val="0"/>
                <w:numId w:val="1"/>
              </w:numPr>
              <w:ind w:hanging="360"/>
              <w:rPr>
                <w:sz w:val="22"/>
              </w:rPr>
            </w:pPr>
            <w:r w:rsidRPr="00450204">
              <w:rPr>
                <w:color w:val="000000"/>
                <w:sz w:val="22"/>
              </w:rPr>
              <w:t>Be enthusiastic, able to work on own initiative and persuasive</w:t>
            </w:r>
          </w:p>
          <w:p w14:paraId="0ED20C5A" w14:textId="17062A7F" w:rsidR="00390D63" w:rsidRDefault="00390D63" w:rsidP="00390D63">
            <w:pPr>
              <w:ind w:left="720"/>
            </w:pPr>
          </w:p>
        </w:tc>
      </w:tr>
      <w:tr w:rsidR="006B08F4" w14:paraId="7B440CBE" w14:textId="77777777" w:rsidTr="00390D63">
        <w:trPr>
          <w:trHeight w:val="405"/>
        </w:trPr>
        <w:tc>
          <w:tcPr>
            <w:tcW w:w="9619" w:type="dxa"/>
            <w:tcBorders>
              <w:top w:val="single" w:sz="4" w:space="0" w:color="000000"/>
              <w:left w:val="single" w:sz="4" w:space="0" w:color="000000"/>
              <w:bottom w:val="single" w:sz="4" w:space="0" w:color="auto"/>
              <w:right w:val="single" w:sz="4" w:space="0" w:color="000000"/>
            </w:tcBorders>
          </w:tcPr>
          <w:p w14:paraId="020B0178" w14:textId="77777777" w:rsidR="006B08F4" w:rsidRDefault="00156273">
            <w:r>
              <w:t>PERSON SPECIFICATION</w:t>
            </w:r>
            <w:r>
              <w:rPr>
                <w:color w:val="000000"/>
                <w:sz w:val="20"/>
              </w:rPr>
              <w:t xml:space="preserve"> </w:t>
            </w:r>
            <w:r>
              <w:rPr>
                <w:color w:val="000000"/>
                <w:vertAlign w:val="subscript"/>
              </w:rPr>
              <w:t xml:space="preserve"> </w:t>
            </w:r>
          </w:p>
        </w:tc>
      </w:tr>
      <w:tr w:rsidR="006B08F4" w14:paraId="5E0EE0D6" w14:textId="77777777" w:rsidTr="00390D63">
        <w:trPr>
          <w:trHeight w:val="1959"/>
        </w:trPr>
        <w:tc>
          <w:tcPr>
            <w:tcW w:w="9619" w:type="dxa"/>
            <w:tcBorders>
              <w:top w:val="single" w:sz="4" w:space="0" w:color="auto"/>
              <w:left w:val="single" w:sz="4" w:space="0" w:color="000000"/>
              <w:bottom w:val="single" w:sz="4" w:space="0" w:color="auto"/>
              <w:right w:val="single" w:sz="4" w:space="0" w:color="000000"/>
            </w:tcBorders>
          </w:tcPr>
          <w:p w14:paraId="1E2838D2" w14:textId="5D76DE06" w:rsidR="0017708F" w:rsidRPr="00923E8F" w:rsidRDefault="00923E8F" w:rsidP="00C77277">
            <w:pPr>
              <w:spacing w:after="240"/>
              <w:rPr>
                <w:b/>
                <w:sz w:val="22"/>
              </w:rPr>
            </w:pPr>
            <w:r w:rsidRPr="00450204">
              <w:rPr>
                <w:b/>
                <w:color w:val="000000"/>
                <w:sz w:val="22"/>
              </w:rPr>
              <w:t xml:space="preserve">Knowledge and experience </w:t>
            </w:r>
          </w:p>
          <w:p w14:paraId="2E666685" w14:textId="45A959F2" w:rsidR="00C709B1" w:rsidRDefault="0017708F" w:rsidP="00C77277">
            <w:pPr>
              <w:spacing w:after="240"/>
              <w:rPr>
                <w:bCs/>
                <w:color w:val="000000"/>
                <w:sz w:val="22"/>
              </w:rPr>
            </w:pPr>
            <w:r w:rsidRPr="0017708F">
              <w:rPr>
                <w:bCs/>
                <w:color w:val="000000"/>
                <w:sz w:val="22"/>
              </w:rPr>
              <w:t xml:space="preserve">We </w:t>
            </w:r>
            <w:r w:rsidRPr="0017708F">
              <w:rPr>
                <w:bCs/>
                <w:color w:val="000000"/>
                <w:sz w:val="22"/>
              </w:rPr>
              <w:t>endeavour</w:t>
            </w:r>
            <w:r w:rsidRPr="0017708F">
              <w:rPr>
                <w:bCs/>
                <w:color w:val="000000"/>
                <w:sz w:val="22"/>
              </w:rPr>
              <w:t xml:space="preserve"> to invite members from a broad range of backgrounds, demographics, and cultures. We particularly welcome applications from people from under-represented groups and with protected characteristics.</w:t>
            </w:r>
            <w:r w:rsidR="002F27C5">
              <w:rPr>
                <w:bCs/>
                <w:color w:val="000000"/>
                <w:sz w:val="22"/>
              </w:rPr>
              <w:t xml:space="preserve"> </w:t>
            </w:r>
          </w:p>
          <w:p w14:paraId="5918D604" w14:textId="30AFC2BF" w:rsidR="006B08F4" w:rsidRPr="00450204" w:rsidRDefault="00156273" w:rsidP="00C77277">
            <w:pPr>
              <w:numPr>
                <w:ilvl w:val="0"/>
                <w:numId w:val="2"/>
              </w:numPr>
              <w:spacing w:after="240"/>
              <w:ind w:hanging="360"/>
              <w:rPr>
                <w:sz w:val="22"/>
              </w:rPr>
            </w:pPr>
            <w:r w:rsidRPr="00450204">
              <w:rPr>
                <w:color w:val="000000"/>
                <w:sz w:val="22"/>
              </w:rPr>
              <w:t xml:space="preserve">You will need to have had some experience of working on, or with, committees.  </w:t>
            </w:r>
          </w:p>
          <w:p w14:paraId="29774372" w14:textId="32DE2873" w:rsidR="00917278" w:rsidRPr="00450204" w:rsidRDefault="00156273" w:rsidP="00C77277">
            <w:pPr>
              <w:numPr>
                <w:ilvl w:val="0"/>
                <w:numId w:val="2"/>
              </w:numPr>
              <w:spacing w:after="240" w:line="238" w:lineRule="auto"/>
              <w:ind w:hanging="360"/>
              <w:rPr>
                <w:color w:val="000000"/>
                <w:sz w:val="22"/>
              </w:rPr>
            </w:pPr>
            <w:r w:rsidRPr="00450204">
              <w:rPr>
                <w:color w:val="000000"/>
                <w:sz w:val="22"/>
              </w:rPr>
              <w:t>You should have a keen interest in improving the quality of healthcare services for patients</w:t>
            </w:r>
            <w:r w:rsidR="004E2E5D" w:rsidRPr="00450204">
              <w:rPr>
                <w:color w:val="000000"/>
                <w:sz w:val="22"/>
              </w:rPr>
              <w:t xml:space="preserve">, health equity and </w:t>
            </w:r>
            <w:r w:rsidRPr="00450204">
              <w:rPr>
                <w:color w:val="000000"/>
                <w:sz w:val="22"/>
              </w:rPr>
              <w:t xml:space="preserve">promoting patient empowerment.  </w:t>
            </w:r>
          </w:p>
          <w:p w14:paraId="668A2DE0" w14:textId="3BAEDD23" w:rsidR="00683A82" w:rsidRPr="00917278" w:rsidRDefault="00683A82" w:rsidP="00683A82">
            <w:pPr>
              <w:spacing w:after="240" w:line="238" w:lineRule="auto"/>
              <w:rPr>
                <w:color w:val="000000"/>
                <w:sz w:val="22"/>
              </w:rPr>
            </w:pPr>
            <w:r w:rsidRPr="00450204">
              <w:rPr>
                <w:b/>
                <w:bCs/>
                <w:color w:val="000000"/>
                <w:sz w:val="22"/>
              </w:rPr>
              <w:t>Please note</w:t>
            </w:r>
            <w:r w:rsidRPr="00450204">
              <w:rPr>
                <w:color w:val="000000"/>
                <w:sz w:val="22"/>
              </w:rPr>
              <w:t xml:space="preserve">: </w:t>
            </w:r>
            <w:r w:rsidR="0001227F" w:rsidRPr="002F27C5">
              <w:rPr>
                <w:b/>
                <w:bCs/>
                <w:color w:val="000000"/>
                <w:sz w:val="22"/>
              </w:rPr>
              <w:t>Y</w:t>
            </w:r>
            <w:r w:rsidRPr="002F27C5">
              <w:rPr>
                <w:b/>
                <w:bCs/>
                <w:color w:val="000000"/>
                <w:sz w:val="22"/>
              </w:rPr>
              <w:t xml:space="preserve">ou </w:t>
            </w:r>
            <w:r w:rsidR="00427F30" w:rsidRPr="002F27C5">
              <w:rPr>
                <w:b/>
                <w:bCs/>
                <w:color w:val="000000"/>
                <w:sz w:val="22"/>
              </w:rPr>
              <w:t xml:space="preserve">should hold BMA membership </w:t>
            </w:r>
            <w:r w:rsidR="00450204" w:rsidRPr="002F27C5">
              <w:rPr>
                <w:b/>
                <w:bCs/>
                <w:color w:val="000000"/>
                <w:sz w:val="22"/>
              </w:rPr>
              <w:t>at the time of application</w:t>
            </w:r>
            <w:r w:rsidR="00450204">
              <w:rPr>
                <w:color w:val="000000"/>
                <w:sz w:val="22"/>
              </w:rPr>
              <w:t xml:space="preserve"> </w:t>
            </w:r>
            <w:r w:rsidR="00427F30" w:rsidRPr="002F27C5">
              <w:rPr>
                <w:b/>
                <w:bCs/>
                <w:color w:val="000000"/>
                <w:sz w:val="22"/>
              </w:rPr>
              <w:t xml:space="preserve">but </w:t>
            </w:r>
            <w:r w:rsidRPr="002F27C5">
              <w:rPr>
                <w:b/>
                <w:bCs/>
                <w:color w:val="000000"/>
                <w:sz w:val="22"/>
              </w:rPr>
              <w:t>shall not have served on any BMA UK or a national council, standing committee, board or other BMA UK representative groups in the preceding 2 years or be a candidate for election to such groups.</w:t>
            </w:r>
          </w:p>
        </w:tc>
      </w:tr>
      <w:tr w:rsidR="001633CF" w14:paraId="1FEDF85F" w14:textId="77777777" w:rsidTr="00390D63">
        <w:trPr>
          <w:trHeight w:val="3101"/>
        </w:trPr>
        <w:tc>
          <w:tcPr>
            <w:tcW w:w="9619" w:type="dxa"/>
            <w:tcBorders>
              <w:top w:val="single" w:sz="4" w:space="0" w:color="auto"/>
              <w:left w:val="single" w:sz="4" w:space="0" w:color="000000"/>
              <w:bottom w:val="single" w:sz="4" w:space="0" w:color="auto"/>
              <w:right w:val="single" w:sz="4" w:space="0" w:color="000000"/>
            </w:tcBorders>
          </w:tcPr>
          <w:p w14:paraId="7E03E489" w14:textId="77777777" w:rsidR="001633CF" w:rsidRDefault="001633CF" w:rsidP="001633CF">
            <w:pPr>
              <w:rPr>
                <w:color w:val="000000"/>
                <w:sz w:val="22"/>
              </w:rPr>
            </w:pPr>
            <w:r w:rsidRPr="00917278">
              <w:rPr>
                <w:color w:val="000000"/>
                <w:sz w:val="22"/>
              </w:rPr>
              <w:lastRenderedPageBreak/>
              <w:t xml:space="preserve"> </w:t>
            </w:r>
          </w:p>
          <w:p w14:paraId="766346B0" w14:textId="5565263F" w:rsidR="001633CF" w:rsidRPr="00450204" w:rsidRDefault="004324D6" w:rsidP="001633CF">
            <w:pPr>
              <w:spacing w:after="240"/>
              <w:rPr>
                <w:b/>
                <w:color w:val="000000"/>
                <w:sz w:val="22"/>
              </w:rPr>
            </w:pPr>
            <w:r>
              <w:rPr>
                <w:b/>
                <w:color w:val="000000"/>
                <w:sz w:val="22"/>
              </w:rPr>
              <w:t xml:space="preserve">Attributes </w:t>
            </w:r>
            <w:r w:rsidR="001633CF" w:rsidRPr="00450204">
              <w:rPr>
                <w:b/>
                <w:color w:val="000000"/>
                <w:sz w:val="22"/>
              </w:rPr>
              <w:t xml:space="preserve"> </w:t>
            </w:r>
          </w:p>
          <w:p w14:paraId="599BD5EE" w14:textId="654AF737" w:rsidR="001633CF" w:rsidRPr="00450204" w:rsidRDefault="001633CF" w:rsidP="001633CF">
            <w:pPr>
              <w:spacing w:after="240"/>
              <w:rPr>
                <w:sz w:val="22"/>
              </w:rPr>
            </w:pPr>
            <w:r w:rsidRPr="00450204">
              <w:rPr>
                <w:color w:val="000000"/>
                <w:sz w:val="22"/>
              </w:rPr>
              <w:t xml:space="preserve">PLG </w:t>
            </w:r>
            <w:r w:rsidR="002E05E8">
              <w:rPr>
                <w:color w:val="000000"/>
                <w:sz w:val="22"/>
              </w:rPr>
              <w:t xml:space="preserve">doctor </w:t>
            </w:r>
            <w:r w:rsidRPr="00450204">
              <w:rPr>
                <w:color w:val="000000"/>
                <w:sz w:val="22"/>
              </w:rPr>
              <w:t xml:space="preserve">members should demonstrate the following: </w:t>
            </w:r>
          </w:p>
          <w:p w14:paraId="4A6AFF60" w14:textId="77777777" w:rsidR="001633CF" w:rsidRPr="00450204" w:rsidRDefault="001633CF" w:rsidP="00390D63">
            <w:pPr>
              <w:numPr>
                <w:ilvl w:val="0"/>
                <w:numId w:val="3"/>
              </w:numPr>
              <w:ind w:hanging="360"/>
              <w:rPr>
                <w:b/>
                <w:bCs/>
                <w:sz w:val="22"/>
              </w:rPr>
            </w:pPr>
            <w:r w:rsidRPr="00450204">
              <w:rPr>
                <w:b/>
                <w:bCs/>
                <w:color w:val="000000"/>
                <w:sz w:val="22"/>
              </w:rPr>
              <w:t xml:space="preserve">Emotional intelligence and self-awareness  </w:t>
            </w:r>
          </w:p>
          <w:p w14:paraId="05D3DFA5" w14:textId="77777777" w:rsidR="001633CF" w:rsidRPr="00450204" w:rsidRDefault="001633CF" w:rsidP="00390D63">
            <w:pPr>
              <w:numPr>
                <w:ilvl w:val="1"/>
                <w:numId w:val="3"/>
              </w:numPr>
              <w:ind w:hanging="360"/>
              <w:rPr>
                <w:sz w:val="22"/>
              </w:rPr>
            </w:pPr>
            <w:r w:rsidRPr="00450204">
              <w:rPr>
                <w:color w:val="000000"/>
                <w:sz w:val="22"/>
              </w:rPr>
              <w:t xml:space="preserve">You are aware of your personal style and preferred way of working and the impact this may have on others. </w:t>
            </w:r>
          </w:p>
          <w:p w14:paraId="2C376148" w14:textId="77777777" w:rsidR="001633CF" w:rsidRPr="00450204" w:rsidRDefault="001633CF" w:rsidP="00390D63">
            <w:pPr>
              <w:numPr>
                <w:ilvl w:val="1"/>
                <w:numId w:val="3"/>
              </w:numPr>
              <w:ind w:hanging="360"/>
              <w:rPr>
                <w:sz w:val="22"/>
              </w:rPr>
            </w:pPr>
            <w:r w:rsidRPr="00450204">
              <w:rPr>
                <w:color w:val="000000"/>
                <w:sz w:val="22"/>
              </w:rPr>
              <w:t xml:space="preserve">You are able to adapt your style to get the best from a situation. </w:t>
            </w:r>
          </w:p>
          <w:p w14:paraId="639BE4AA" w14:textId="77777777" w:rsidR="001633CF" w:rsidRPr="00450204" w:rsidRDefault="001633CF" w:rsidP="00390D63">
            <w:pPr>
              <w:ind w:left="360"/>
              <w:rPr>
                <w:sz w:val="22"/>
              </w:rPr>
            </w:pPr>
            <w:r w:rsidRPr="00450204">
              <w:rPr>
                <w:color w:val="000000"/>
                <w:sz w:val="22"/>
              </w:rPr>
              <w:t xml:space="preserve"> </w:t>
            </w:r>
          </w:p>
          <w:p w14:paraId="6EA041F8" w14:textId="77777777" w:rsidR="001633CF" w:rsidRPr="00450204" w:rsidRDefault="001633CF" w:rsidP="001633CF">
            <w:pPr>
              <w:numPr>
                <w:ilvl w:val="0"/>
                <w:numId w:val="3"/>
              </w:numPr>
              <w:spacing w:after="25"/>
              <w:ind w:hanging="360"/>
              <w:rPr>
                <w:b/>
                <w:bCs/>
                <w:sz w:val="22"/>
              </w:rPr>
            </w:pPr>
            <w:r w:rsidRPr="00450204">
              <w:rPr>
                <w:b/>
                <w:bCs/>
                <w:color w:val="000000"/>
                <w:sz w:val="22"/>
              </w:rPr>
              <w:t xml:space="preserve">Influencing and persuading </w:t>
            </w:r>
          </w:p>
          <w:p w14:paraId="150FBCBC" w14:textId="77777777" w:rsidR="001633CF" w:rsidRPr="00450204" w:rsidRDefault="001633CF" w:rsidP="00390D63">
            <w:pPr>
              <w:numPr>
                <w:ilvl w:val="1"/>
                <w:numId w:val="3"/>
              </w:numPr>
              <w:ind w:hanging="360"/>
              <w:rPr>
                <w:sz w:val="22"/>
              </w:rPr>
            </w:pPr>
            <w:r w:rsidRPr="00450204">
              <w:rPr>
                <w:color w:val="000000"/>
                <w:sz w:val="22"/>
              </w:rPr>
              <w:t xml:space="preserve">You are able to express your ideas and opinions verbally and in writing, in ways which are accessible and appropriate to a range of audiences. </w:t>
            </w:r>
          </w:p>
          <w:p w14:paraId="2A4D640B" w14:textId="730398D3" w:rsidR="00390D63" w:rsidRPr="00450204" w:rsidRDefault="001633CF" w:rsidP="0001227F">
            <w:pPr>
              <w:numPr>
                <w:ilvl w:val="1"/>
                <w:numId w:val="3"/>
              </w:numPr>
              <w:spacing w:line="237" w:lineRule="auto"/>
              <w:ind w:hanging="360"/>
              <w:rPr>
                <w:sz w:val="22"/>
              </w:rPr>
            </w:pPr>
            <w:r w:rsidRPr="00450204">
              <w:rPr>
                <w:color w:val="000000"/>
                <w:sz w:val="22"/>
              </w:rPr>
              <w:t xml:space="preserve">You have the confidence to contribute to debates and discussions, present an alternative point of view and challenge constructively. </w:t>
            </w:r>
          </w:p>
          <w:p w14:paraId="725DD54B" w14:textId="77777777" w:rsidR="0001227F" w:rsidRPr="00450204" w:rsidRDefault="0001227F" w:rsidP="0001227F">
            <w:pPr>
              <w:spacing w:line="237" w:lineRule="auto"/>
              <w:ind w:left="720"/>
              <w:rPr>
                <w:sz w:val="22"/>
              </w:rPr>
            </w:pPr>
          </w:p>
          <w:p w14:paraId="3AE79933" w14:textId="77777777" w:rsidR="001633CF" w:rsidRPr="00450204" w:rsidRDefault="001633CF" w:rsidP="001633CF">
            <w:pPr>
              <w:numPr>
                <w:ilvl w:val="0"/>
                <w:numId w:val="3"/>
              </w:numPr>
              <w:spacing w:after="27"/>
              <w:ind w:hanging="360"/>
              <w:rPr>
                <w:b/>
                <w:bCs/>
                <w:sz w:val="22"/>
              </w:rPr>
            </w:pPr>
            <w:r w:rsidRPr="00450204">
              <w:rPr>
                <w:b/>
                <w:bCs/>
                <w:color w:val="000000"/>
                <w:sz w:val="22"/>
              </w:rPr>
              <w:t xml:space="preserve">Analysis </w:t>
            </w:r>
          </w:p>
          <w:p w14:paraId="61ECFB3D" w14:textId="77777777" w:rsidR="001633CF" w:rsidRPr="00450204" w:rsidRDefault="001633CF" w:rsidP="001633CF">
            <w:pPr>
              <w:numPr>
                <w:ilvl w:val="1"/>
                <w:numId w:val="3"/>
              </w:numPr>
              <w:spacing w:after="46"/>
              <w:ind w:hanging="360"/>
              <w:rPr>
                <w:sz w:val="22"/>
              </w:rPr>
            </w:pPr>
            <w:r w:rsidRPr="00450204">
              <w:rPr>
                <w:color w:val="000000"/>
                <w:sz w:val="22"/>
              </w:rPr>
              <w:t xml:space="preserve">You are able to understand complex policy ideas and see how they will impact on patients and the public. </w:t>
            </w:r>
          </w:p>
          <w:p w14:paraId="5B6F3876" w14:textId="77777777" w:rsidR="001633CF" w:rsidRPr="00450204" w:rsidRDefault="001633CF" w:rsidP="001633CF">
            <w:pPr>
              <w:numPr>
                <w:ilvl w:val="1"/>
                <w:numId w:val="3"/>
              </w:numPr>
              <w:ind w:hanging="360"/>
              <w:rPr>
                <w:sz w:val="22"/>
              </w:rPr>
            </w:pPr>
            <w:r w:rsidRPr="00450204">
              <w:rPr>
                <w:color w:val="000000"/>
                <w:sz w:val="22"/>
              </w:rPr>
              <w:t xml:space="preserve">You can make connections between individual experiences and policy development. </w:t>
            </w:r>
          </w:p>
          <w:p w14:paraId="54D5F6E2" w14:textId="3D4F7501" w:rsidR="001633CF" w:rsidRPr="00450204" w:rsidRDefault="001633CF" w:rsidP="000C125D">
            <w:pPr>
              <w:spacing w:after="10"/>
              <w:rPr>
                <w:sz w:val="22"/>
              </w:rPr>
            </w:pPr>
          </w:p>
          <w:p w14:paraId="2F6D2B26" w14:textId="77777777" w:rsidR="001633CF" w:rsidRPr="00450204" w:rsidRDefault="001633CF" w:rsidP="001633CF">
            <w:pPr>
              <w:numPr>
                <w:ilvl w:val="0"/>
                <w:numId w:val="3"/>
              </w:numPr>
              <w:spacing w:after="24"/>
              <w:ind w:hanging="360"/>
              <w:rPr>
                <w:b/>
                <w:bCs/>
                <w:sz w:val="22"/>
              </w:rPr>
            </w:pPr>
            <w:r w:rsidRPr="00450204">
              <w:rPr>
                <w:b/>
                <w:bCs/>
                <w:color w:val="000000"/>
                <w:sz w:val="22"/>
              </w:rPr>
              <w:t xml:space="preserve">Teamwork </w:t>
            </w:r>
          </w:p>
          <w:p w14:paraId="0A1D0BA1" w14:textId="77777777" w:rsidR="001633CF" w:rsidRPr="00450204" w:rsidRDefault="001633CF" w:rsidP="001633CF">
            <w:pPr>
              <w:numPr>
                <w:ilvl w:val="1"/>
                <w:numId w:val="3"/>
              </w:numPr>
              <w:ind w:hanging="360"/>
              <w:rPr>
                <w:sz w:val="22"/>
              </w:rPr>
            </w:pPr>
            <w:r w:rsidRPr="00450204">
              <w:rPr>
                <w:color w:val="000000"/>
                <w:sz w:val="22"/>
              </w:rPr>
              <w:t xml:space="preserve">You are able to work collaboratively, supporting others to achieve team goals. </w:t>
            </w:r>
          </w:p>
          <w:p w14:paraId="538353FA" w14:textId="77777777" w:rsidR="00156273" w:rsidRPr="00450204" w:rsidRDefault="001633CF" w:rsidP="00403577">
            <w:pPr>
              <w:numPr>
                <w:ilvl w:val="1"/>
                <w:numId w:val="3"/>
              </w:numPr>
              <w:ind w:hanging="360"/>
              <w:rPr>
                <w:sz w:val="22"/>
              </w:rPr>
            </w:pPr>
            <w:r w:rsidRPr="00450204">
              <w:rPr>
                <w:color w:val="000000"/>
                <w:sz w:val="22"/>
              </w:rPr>
              <w:t xml:space="preserve">You make realistic commitments and deliver on what is promised. </w:t>
            </w:r>
          </w:p>
          <w:p w14:paraId="1B657645" w14:textId="77777777" w:rsidR="001633CF" w:rsidRPr="00450204" w:rsidRDefault="001633CF" w:rsidP="00403577">
            <w:pPr>
              <w:numPr>
                <w:ilvl w:val="1"/>
                <w:numId w:val="3"/>
              </w:numPr>
              <w:ind w:hanging="360"/>
              <w:rPr>
                <w:sz w:val="22"/>
              </w:rPr>
            </w:pPr>
            <w:r w:rsidRPr="00450204">
              <w:rPr>
                <w:color w:val="000000"/>
                <w:sz w:val="22"/>
              </w:rPr>
              <w:t xml:space="preserve">You respect confidentiality and show that you can be trusted.  </w:t>
            </w:r>
          </w:p>
          <w:p w14:paraId="28BE19BC" w14:textId="67008E71" w:rsidR="002F6D4D" w:rsidRPr="00156273" w:rsidRDefault="002F6D4D" w:rsidP="002F6D4D">
            <w:pPr>
              <w:ind w:left="720"/>
            </w:pPr>
          </w:p>
        </w:tc>
      </w:tr>
      <w:tr w:rsidR="001633CF" w14:paraId="1DFAF01F" w14:textId="77777777" w:rsidTr="00390D63">
        <w:trPr>
          <w:trHeight w:val="2119"/>
        </w:trPr>
        <w:tc>
          <w:tcPr>
            <w:tcW w:w="9619" w:type="dxa"/>
            <w:tcBorders>
              <w:top w:val="single" w:sz="4" w:space="0" w:color="000000"/>
              <w:left w:val="single" w:sz="4" w:space="0" w:color="000000"/>
              <w:bottom w:val="single" w:sz="4" w:space="0" w:color="000000"/>
              <w:right w:val="single" w:sz="4" w:space="0" w:color="000000"/>
            </w:tcBorders>
          </w:tcPr>
          <w:p w14:paraId="69110ED2" w14:textId="449386A6" w:rsidR="001633CF" w:rsidRPr="00450204" w:rsidRDefault="001633CF" w:rsidP="001633CF">
            <w:pPr>
              <w:rPr>
                <w:b/>
                <w:color w:val="000000"/>
                <w:sz w:val="22"/>
              </w:rPr>
            </w:pPr>
            <w:r w:rsidRPr="00450204">
              <w:rPr>
                <w:b/>
                <w:color w:val="000000"/>
                <w:sz w:val="22"/>
              </w:rPr>
              <w:t xml:space="preserve">Skills </w:t>
            </w:r>
          </w:p>
          <w:p w14:paraId="4419A0E3" w14:textId="77777777" w:rsidR="001633CF" w:rsidRPr="00450204" w:rsidRDefault="001633CF" w:rsidP="00156273">
            <w:pPr>
              <w:rPr>
                <w:sz w:val="22"/>
              </w:rPr>
            </w:pPr>
            <w:r w:rsidRPr="00450204">
              <w:rPr>
                <w:rFonts w:ascii="Wingdings" w:eastAsia="Wingdings" w:hAnsi="Wingdings" w:cs="Wingdings"/>
                <w:color w:val="000000"/>
                <w:sz w:val="22"/>
              </w:rPr>
              <w:t></w:t>
            </w:r>
            <w:r w:rsidRPr="00450204">
              <w:rPr>
                <w:rFonts w:ascii="Arial" w:eastAsia="Arial" w:hAnsi="Arial" w:cs="Arial"/>
                <w:color w:val="000000"/>
                <w:sz w:val="22"/>
              </w:rPr>
              <w:t xml:space="preserve"> </w:t>
            </w:r>
            <w:r w:rsidRPr="00450204">
              <w:rPr>
                <w:b/>
                <w:bCs/>
                <w:color w:val="000000"/>
                <w:sz w:val="22"/>
              </w:rPr>
              <w:t>Use of IT</w:t>
            </w:r>
            <w:r w:rsidRPr="00450204">
              <w:rPr>
                <w:color w:val="000000"/>
                <w:sz w:val="22"/>
              </w:rPr>
              <w:t xml:space="preserve"> </w:t>
            </w:r>
          </w:p>
          <w:p w14:paraId="794ECF88" w14:textId="48F12964" w:rsidR="00450204" w:rsidRDefault="00754326" w:rsidP="00450204">
            <w:pPr>
              <w:pStyle w:val="ListParagraph"/>
              <w:numPr>
                <w:ilvl w:val="0"/>
                <w:numId w:val="7"/>
              </w:numPr>
              <w:rPr>
                <w:color w:val="auto"/>
                <w:sz w:val="22"/>
              </w:rPr>
            </w:pPr>
            <w:r w:rsidRPr="00450204">
              <w:rPr>
                <w:color w:val="auto"/>
                <w:sz w:val="22"/>
              </w:rPr>
              <w:t xml:space="preserve">As much of PLG correspondence is conducted electronically, it is </w:t>
            </w:r>
            <w:r w:rsidR="006C0E56" w:rsidRPr="00450204">
              <w:rPr>
                <w:color w:val="auto"/>
                <w:sz w:val="22"/>
              </w:rPr>
              <w:t xml:space="preserve">necessary </w:t>
            </w:r>
            <w:r w:rsidRPr="00450204">
              <w:rPr>
                <w:color w:val="auto"/>
                <w:sz w:val="22"/>
              </w:rPr>
              <w:t xml:space="preserve">for members to have regular access to a device and the internet where they can send and receive emails. The BMA use Microsoft Teams for remote meetings which can be accessed via devices or telephone. It is helpful for members to be comfortable IT users, but not essential.  </w:t>
            </w:r>
          </w:p>
          <w:p w14:paraId="2BCC43E1" w14:textId="77777777" w:rsidR="002A7D01" w:rsidRPr="00450204" w:rsidRDefault="002A7D01" w:rsidP="002A7D01">
            <w:pPr>
              <w:pStyle w:val="ListParagraph"/>
              <w:rPr>
                <w:color w:val="auto"/>
                <w:sz w:val="22"/>
              </w:rPr>
            </w:pPr>
          </w:p>
          <w:p w14:paraId="1C32F995" w14:textId="77777777" w:rsidR="00D87EAC" w:rsidRPr="004324D6" w:rsidRDefault="00B12D0C" w:rsidP="00184E1B">
            <w:pPr>
              <w:numPr>
                <w:ilvl w:val="0"/>
                <w:numId w:val="4"/>
              </w:numPr>
              <w:spacing w:line="239" w:lineRule="auto"/>
              <w:ind w:hanging="360"/>
              <w:rPr>
                <w:sz w:val="22"/>
              </w:rPr>
            </w:pPr>
            <w:r w:rsidRPr="00450204">
              <w:rPr>
                <w:color w:val="auto"/>
                <w:sz w:val="22"/>
              </w:rPr>
              <w:t>The BMA cannot provide computer hardware or software to members for their PCs, but we provide</w:t>
            </w:r>
            <w:r w:rsidR="002A7D01">
              <w:rPr>
                <w:color w:val="auto"/>
                <w:sz w:val="22"/>
              </w:rPr>
              <w:t xml:space="preserve"> ongoing</w:t>
            </w:r>
            <w:r w:rsidRPr="00450204">
              <w:rPr>
                <w:color w:val="auto"/>
                <w:sz w:val="22"/>
              </w:rPr>
              <w:t xml:space="preserve"> technical support and guidance to help you engage virtually in the committee meetings and make use of BMA systems. </w:t>
            </w:r>
            <w:r w:rsidR="001633CF" w:rsidRPr="00450204">
              <w:rPr>
                <w:color w:val="auto"/>
                <w:sz w:val="22"/>
              </w:rPr>
              <w:t>The BMA practices a paper-light policy</w:t>
            </w:r>
            <w:r w:rsidR="00184E1B" w:rsidRPr="00450204">
              <w:rPr>
                <w:color w:val="auto"/>
                <w:sz w:val="22"/>
              </w:rPr>
              <w:t xml:space="preserve">. </w:t>
            </w:r>
          </w:p>
          <w:p w14:paraId="7CC7F47A" w14:textId="36775B58" w:rsidR="004324D6" w:rsidRPr="00450204" w:rsidRDefault="004324D6" w:rsidP="004324D6">
            <w:pPr>
              <w:spacing w:line="239" w:lineRule="auto"/>
              <w:ind w:left="720"/>
              <w:rPr>
                <w:sz w:val="22"/>
              </w:rPr>
            </w:pPr>
          </w:p>
        </w:tc>
      </w:tr>
      <w:tr w:rsidR="001633CF" w14:paraId="05881ADE" w14:textId="77777777" w:rsidTr="00390D63">
        <w:trPr>
          <w:trHeight w:val="1411"/>
        </w:trPr>
        <w:tc>
          <w:tcPr>
            <w:tcW w:w="9619" w:type="dxa"/>
            <w:tcBorders>
              <w:top w:val="single" w:sz="4" w:space="0" w:color="000000"/>
              <w:left w:val="single" w:sz="4" w:space="0" w:color="000000"/>
              <w:bottom w:val="single" w:sz="4" w:space="0" w:color="000000"/>
              <w:right w:val="single" w:sz="4" w:space="0" w:color="000000"/>
            </w:tcBorders>
          </w:tcPr>
          <w:p w14:paraId="3BE3FDD7" w14:textId="79FCD145" w:rsidR="001633CF" w:rsidRPr="00450204" w:rsidRDefault="00844826" w:rsidP="001633CF">
            <w:pPr>
              <w:rPr>
                <w:b/>
                <w:color w:val="000000"/>
                <w:sz w:val="22"/>
              </w:rPr>
            </w:pPr>
            <w:r w:rsidRPr="00450204">
              <w:rPr>
                <w:b/>
                <w:color w:val="000000"/>
                <w:sz w:val="22"/>
              </w:rPr>
              <w:t xml:space="preserve">Additional information </w:t>
            </w:r>
          </w:p>
          <w:p w14:paraId="4AF0CBC7" w14:textId="77777777" w:rsidR="000A7FBA" w:rsidRPr="00450204" w:rsidRDefault="000A7FBA" w:rsidP="000A7FBA">
            <w:pPr>
              <w:rPr>
                <w:b/>
                <w:color w:val="000000"/>
                <w:sz w:val="22"/>
              </w:rPr>
            </w:pPr>
            <w:r w:rsidRPr="00450204">
              <w:rPr>
                <w:rFonts w:ascii="Segoe UI Symbol" w:hAnsi="Segoe UI Symbol" w:cs="Segoe UI Symbol"/>
                <w:b/>
                <w:color w:val="000000"/>
                <w:sz w:val="22"/>
              </w:rPr>
              <w:t>❖</w:t>
            </w:r>
            <w:r w:rsidRPr="00450204">
              <w:rPr>
                <w:b/>
                <w:color w:val="000000"/>
                <w:sz w:val="22"/>
              </w:rPr>
              <w:tab/>
              <w:t>Induction</w:t>
            </w:r>
          </w:p>
          <w:p w14:paraId="02C0C2F6" w14:textId="5CC76DEA" w:rsidR="00137EE9" w:rsidRDefault="000A7FBA" w:rsidP="00137EE9">
            <w:pPr>
              <w:rPr>
                <w:bCs/>
                <w:color w:val="000000"/>
                <w:sz w:val="22"/>
              </w:rPr>
            </w:pPr>
            <w:r w:rsidRPr="00450204">
              <w:rPr>
                <w:bCs/>
                <w:color w:val="000000"/>
                <w:sz w:val="22"/>
              </w:rPr>
              <w:t>All PLG members are invited to participate in an induction day and are provided with guidance and support on how to participate fully as a</w:t>
            </w:r>
            <w:r w:rsidR="007B16D2">
              <w:rPr>
                <w:bCs/>
                <w:color w:val="000000"/>
                <w:sz w:val="22"/>
              </w:rPr>
              <w:t xml:space="preserve"> group</w:t>
            </w:r>
            <w:r w:rsidRPr="00450204">
              <w:rPr>
                <w:bCs/>
                <w:color w:val="000000"/>
                <w:sz w:val="22"/>
              </w:rPr>
              <w:t xml:space="preserve"> member. We also offer a buddy system where new PLG members can get matched with long standing PLG members for informal support.</w:t>
            </w:r>
          </w:p>
          <w:p w14:paraId="03EDF900" w14:textId="77777777" w:rsidR="00137EE9" w:rsidRDefault="00137EE9" w:rsidP="00137EE9">
            <w:pPr>
              <w:rPr>
                <w:bCs/>
                <w:color w:val="000000"/>
                <w:sz w:val="22"/>
              </w:rPr>
            </w:pPr>
          </w:p>
          <w:p w14:paraId="56F5C118" w14:textId="258F3A6A" w:rsidR="00137EE9" w:rsidRPr="00137EE9" w:rsidRDefault="00137EE9" w:rsidP="00137EE9">
            <w:pPr>
              <w:rPr>
                <w:bCs/>
                <w:color w:val="000000"/>
                <w:sz w:val="22"/>
              </w:rPr>
            </w:pPr>
            <w:r w:rsidRPr="00137EE9">
              <w:rPr>
                <w:bCs/>
                <w:color w:val="000000"/>
                <w:sz w:val="22"/>
              </w:rPr>
              <w:t xml:space="preserve">As a group member you will also have access to wider BMA training such as how to be an active bystander training, valuing differences and BMA leadership training. </w:t>
            </w:r>
          </w:p>
          <w:p w14:paraId="1AC62118" w14:textId="0F266661" w:rsidR="00137EE9" w:rsidRPr="00137EE9" w:rsidRDefault="00137EE9" w:rsidP="00137EE9">
            <w:pPr>
              <w:rPr>
                <w:bCs/>
                <w:color w:val="000000"/>
                <w:sz w:val="22"/>
              </w:rPr>
            </w:pPr>
          </w:p>
          <w:p w14:paraId="348E0403" w14:textId="77777777" w:rsidR="001633CF" w:rsidRPr="00450204" w:rsidRDefault="001633CF" w:rsidP="001633CF">
            <w:pPr>
              <w:rPr>
                <w:sz w:val="22"/>
              </w:rPr>
            </w:pPr>
            <w:r w:rsidRPr="00450204">
              <w:rPr>
                <w:rFonts w:ascii="Wingdings" w:eastAsia="Wingdings" w:hAnsi="Wingdings" w:cs="Wingdings"/>
                <w:color w:val="000000"/>
                <w:sz w:val="22"/>
              </w:rPr>
              <w:t></w:t>
            </w:r>
            <w:r w:rsidRPr="00450204">
              <w:rPr>
                <w:rFonts w:ascii="Arial" w:eastAsia="Arial" w:hAnsi="Arial" w:cs="Arial"/>
                <w:color w:val="000000"/>
                <w:sz w:val="22"/>
              </w:rPr>
              <w:t xml:space="preserve"> </w:t>
            </w:r>
            <w:r w:rsidRPr="00450204">
              <w:rPr>
                <w:b/>
                <w:bCs/>
                <w:color w:val="000000"/>
                <w:sz w:val="22"/>
              </w:rPr>
              <w:t>Meeting dates</w:t>
            </w:r>
            <w:r w:rsidRPr="00450204">
              <w:rPr>
                <w:color w:val="000000"/>
                <w:sz w:val="22"/>
              </w:rPr>
              <w:t xml:space="preserve"> </w:t>
            </w:r>
          </w:p>
          <w:p w14:paraId="1628F8F8" w14:textId="77777777" w:rsidR="00137EE9" w:rsidRPr="00137EE9" w:rsidRDefault="00137EE9" w:rsidP="00137EE9">
            <w:pPr>
              <w:rPr>
                <w:color w:val="000000"/>
                <w:sz w:val="22"/>
              </w:rPr>
            </w:pPr>
            <w:r w:rsidRPr="00137EE9">
              <w:rPr>
                <w:color w:val="000000"/>
                <w:sz w:val="22"/>
              </w:rPr>
              <w:t xml:space="preserve">The meeting dates are notified in advance. The upcoming meeting dates for the group are confirmed as </w:t>
            </w:r>
          </w:p>
          <w:p w14:paraId="08936423" w14:textId="77777777" w:rsidR="00AD1C9C" w:rsidRDefault="00137EE9" w:rsidP="00137EE9">
            <w:pPr>
              <w:rPr>
                <w:color w:val="000000"/>
                <w:sz w:val="22"/>
              </w:rPr>
            </w:pPr>
            <w:r w:rsidRPr="00137EE9">
              <w:rPr>
                <w:color w:val="000000"/>
                <w:sz w:val="22"/>
              </w:rPr>
              <w:t>11 October 2023, 18 January 2024 and 22 May 2024.</w:t>
            </w:r>
          </w:p>
          <w:p w14:paraId="45A1F9FC" w14:textId="77777777" w:rsidR="004324D6" w:rsidRDefault="004324D6" w:rsidP="00137EE9">
            <w:pPr>
              <w:rPr>
                <w:color w:val="000000"/>
                <w:sz w:val="22"/>
              </w:rPr>
            </w:pPr>
          </w:p>
          <w:p w14:paraId="0AA850CB" w14:textId="77777777" w:rsidR="004324D6" w:rsidRDefault="004324D6" w:rsidP="00137EE9">
            <w:pPr>
              <w:rPr>
                <w:color w:val="000000"/>
                <w:sz w:val="22"/>
              </w:rPr>
            </w:pPr>
          </w:p>
          <w:p w14:paraId="2FDB830A" w14:textId="77777777" w:rsidR="004324D6" w:rsidRDefault="004324D6" w:rsidP="00137EE9">
            <w:pPr>
              <w:rPr>
                <w:color w:val="000000"/>
                <w:sz w:val="22"/>
              </w:rPr>
            </w:pPr>
          </w:p>
          <w:p w14:paraId="7F694BA6" w14:textId="763023D4" w:rsidR="004324D6" w:rsidRPr="00F87D15" w:rsidRDefault="004324D6" w:rsidP="00137EE9">
            <w:pPr>
              <w:rPr>
                <w:color w:val="000000"/>
                <w:sz w:val="22"/>
              </w:rPr>
            </w:pPr>
          </w:p>
        </w:tc>
      </w:tr>
      <w:tr w:rsidR="001633CF" w14:paraId="03EB7E99" w14:textId="77777777" w:rsidTr="00390D63">
        <w:trPr>
          <w:trHeight w:val="405"/>
        </w:trPr>
        <w:tc>
          <w:tcPr>
            <w:tcW w:w="9619" w:type="dxa"/>
            <w:tcBorders>
              <w:top w:val="single" w:sz="4" w:space="0" w:color="000000"/>
              <w:left w:val="single" w:sz="4" w:space="0" w:color="000000"/>
              <w:bottom w:val="single" w:sz="4" w:space="0" w:color="000000"/>
              <w:right w:val="single" w:sz="4" w:space="0" w:color="000000"/>
            </w:tcBorders>
          </w:tcPr>
          <w:p w14:paraId="517B57FE" w14:textId="77777777" w:rsidR="001633CF" w:rsidRDefault="001633CF" w:rsidP="001633CF">
            <w:r>
              <w:lastRenderedPageBreak/>
              <w:t>PAYMENT</w:t>
            </w:r>
            <w:r>
              <w:rPr>
                <w:color w:val="000000"/>
                <w:sz w:val="20"/>
              </w:rPr>
              <w:t xml:space="preserve"> </w:t>
            </w:r>
          </w:p>
        </w:tc>
      </w:tr>
      <w:tr w:rsidR="001633CF" w14:paraId="3FA73503" w14:textId="77777777" w:rsidTr="00390D63">
        <w:trPr>
          <w:trHeight w:val="1619"/>
        </w:trPr>
        <w:tc>
          <w:tcPr>
            <w:tcW w:w="9619" w:type="dxa"/>
            <w:tcBorders>
              <w:top w:val="single" w:sz="4" w:space="0" w:color="000000"/>
              <w:left w:val="single" w:sz="4" w:space="0" w:color="000000"/>
              <w:bottom w:val="single" w:sz="4" w:space="0" w:color="000000"/>
              <w:right w:val="single" w:sz="4" w:space="0" w:color="000000"/>
            </w:tcBorders>
          </w:tcPr>
          <w:p w14:paraId="7C646674" w14:textId="77777777" w:rsidR="001633CF" w:rsidRDefault="001633CF" w:rsidP="001633CF">
            <w:pPr>
              <w:rPr>
                <w:color w:val="000000"/>
                <w:sz w:val="22"/>
              </w:rPr>
            </w:pPr>
            <w:r w:rsidRPr="00450204">
              <w:rPr>
                <w:color w:val="000000"/>
                <w:sz w:val="22"/>
              </w:rPr>
              <w:t xml:space="preserve"> </w:t>
            </w:r>
          </w:p>
          <w:p w14:paraId="7F085F7B" w14:textId="588593E7" w:rsidR="00AD1C9C" w:rsidRPr="00AD1C9C" w:rsidRDefault="00AD1C9C" w:rsidP="00AD1C9C">
            <w:pPr>
              <w:rPr>
                <w:color w:val="auto"/>
                <w:sz w:val="22"/>
                <w:lang w:val="en-US"/>
              </w:rPr>
            </w:pPr>
            <w:r w:rsidRPr="00AD1C9C">
              <w:rPr>
                <w:b/>
                <w:bCs/>
                <w:color w:val="auto"/>
                <w:sz w:val="22"/>
                <w:lang w:val="en-US"/>
              </w:rPr>
              <w:t>This is a voluntary position</w:t>
            </w:r>
            <w:r w:rsidRPr="00AD1C9C">
              <w:rPr>
                <w:color w:val="auto"/>
                <w:sz w:val="22"/>
                <w:lang w:val="en-US"/>
              </w:rPr>
              <w:t>.</w:t>
            </w:r>
            <w:r w:rsidRPr="00450204">
              <w:rPr>
                <w:color w:val="000000"/>
                <w:sz w:val="22"/>
              </w:rPr>
              <w:t xml:space="preserve"> The payment of honoraria for these positions is made subject to existing BMA policy on honoraria. </w:t>
            </w:r>
            <w:r w:rsidRPr="00AD1C9C">
              <w:rPr>
                <w:color w:val="auto"/>
                <w:sz w:val="22"/>
                <w:lang w:val="en-US"/>
              </w:rPr>
              <w:t>Meeting expenses for travel and accommodation, supported by receipts, are also reimbursed.</w:t>
            </w:r>
          </w:p>
          <w:p w14:paraId="7F43DE2D" w14:textId="77777777" w:rsidR="00AD1C9C" w:rsidRPr="00AD1C9C" w:rsidRDefault="00AD1C9C" w:rsidP="00AD1C9C">
            <w:pPr>
              <w:rPr>
                <w:color w:val="auto"/>
                <w:sz w:val="22"/>
                <w:lang w:val="en-US"/>
              </w:rPr>
            </w:pPr>
          </w:p>
          <w:p w14:paraId="3F97261D" w14:textId="77777777" w:rsidR="001633CF" w:rsidRDefault="00AD1C9C" w:rsidP="001633CF">
            <w:pPr>
              <w:rPr>
                <w:color w:val="auto"/>
                <w:sz w:val="22"/>
                <w:lang w:val="en-US"/>
              </w:rPr>
            </w:pPr>
            <w:r w:rsidRPr="00AD1C9C">
              <w:rPr>
                <w:color w:val="auto"/>
                <w:sz w:val="22"/>
                <w:lang w:val="en-US"/>
              </w:rPr>
              <w:t xml:space="preserve">The </w:t>
            </w:r>
            <w:hyperlink r:id="rId8" w:history="1">
              <w:r w:rsidRPr="00AD1C9C">
                <w:rPr>
                  <w:color w:val="0000FF"/>
                  <w:sz w:val="22"/>
                  <w:u w:val="single"/>
                  <w:lang w:val="en-US"/>
                </w:rPr>
                <w:t>BMA Family Friendly Fund</w:t>
              </w:r>
            </w:hyperlink>
            <w:r w:rsidRPr="00AD1C9C">
              <w:rPr>
                <w:color w:val="auto"/>
                <w:sz w:val="22"/>
                <w:lang w:val="en-US"/>
              </w:rPr>
              <w:t xml:space="preserve"> provides a range of care arrangement for childcare/ dependent support to help committee members participate fully in the committee’s activities. If attendance at a BMA meeting requires you to be away from home when you would normally be looking after a child or dependent, the BMA will reimburse the costs of additional care you need to arrange as required. Creche facilities are also available at BMA House London.</w:t>
            </w:r>
          </w:p>
          <w:p w14:paraId="5DBD3BAD" w14:textId="28898A9B" w:rsidR="00AD1C9C" w:rsidRPr="00AD1C9C" w:rsidRDefault="00AD1C9C" w:rsidP="001633CF">
            <w:pPr>
              <w:rPr>
                <w:color w:val="auto"/>
                <w:sz w:val="22"/>
                <w:lang w:val="en-US"/>
              </w:rPr>
            </w:pPr>
          </w:p>
        </w:tc>
      </w:tr>
      <w:tr w:rsidR="001633CF" w14:paraId="6096EB0B" w14:textId="77777777" w:rsidTr="00390D63">
        <w:trPr>
          <w:trHeight w:val="405"/>
        </w:trPr>
        <w:tc>
          <w:tcPr>
            <w:tcW w:w="9619" w:type="dxa"/>
            <w:tcBorders>
              <w:top w:val="single" w:sz="4" w:space="0" w:color="000000"/>
              <w:left w:val="single" w:sz="4" w:space="0" w:color="000000"/>
              <w:bottom w:val="single" w:sz="4" w:space="0" w:color="000000"/>
              <w:right w:val="single" w:sz="4" w:space="0" w:color="000000"/>
            </w:tcBorders>
          </w:tcPr>
          <w:p w14:paraId="0CA993C7" w14:textId="77777777" w:rsidR="001633CF" w:rsidRDefault="001633CF" w:rsidP="001633CF">
            <w:r>
              <w:t>TIME COMMITMENT</w:t>
            </w:r>
            <w:r>
              <w:rPr>
                <w:color w:val="000000"/>
                <w:sz w:val="20"/>
              </w:rPr>
              <w:t xml:space="preserve"> </w:t>
            </w:r>
            <w:r>
              <w:rPr>
                <w:color w:val="000000"/>
                <w:vertAlign w:val="subscript"/>
              </w:rPr>
              <w:t xml:space="preserve"> </w:t>
            </w:r>
          </w:p>
        </w:tc>
      </w:tr>
      <w:tr w:rsidR="001633CF" w14:paraId="0A79DB57" w14:textId="77777777" w:rsidTr="00390D63">
        <w:trPr>
          <w:trHeight w:val="1915"/>
        </w:trPr>
        <w:tc>
          <w:tcPr>
            <w:tcW w:w="9619" w:type="dxa"/>
            <w:tcBorders>
              <w:top w:val="single" w:sz="4" w:space="0" w:color="000000"/>
              <w:left w:val="single" w:sz="4" w:space="0" w:color="000000"/>
              <w:bottom w:val="single" w:sz="4" w:space="0" w:color="000000"/>
              <w:right w:val="single" w:sz="4" w:space="0" w:color="000000"/>
            </w:tcBorders>
          </w:tcPr>
          <w:p w14:paraId="18C3F637" w14:textId="0DC24BB6" w:rsidR="001633CF" w:rsidRPr="00450204" w:rsidRDefault="001633CF" w:rsidP="001633CF">
            <w:pPr>
              <w:rPr>
                <w:sz w:val="22"/>
              </w:rPr>
            </w:pPr>
          </w:p>
          <w:p w14:paraId="74D55712" w14:textId="1213E265" w:rsidR="00FD274E" w:rsidRDefault="001633CF" w:rsidP="00FD274E">
            <w:pPr>
              <w:spacing w:after="24"/>
              <w:rPr>
                <w:sz w:val="22"/>
              </w:rPr>
            </w:pPr>
            <w:r w:rsidRPr="00450204">
              <w:rPr>
                <w:color w:val="000000"/>
                <w:sz w:val="22"/>
              </w:rPr>
              <w:t>T</w:t>
            </w:r>
            <w:r w:rsidR="00765F5C">
              <w:rPr>
                <w:color w:val="000000"/>
                <w:sz w:val="22"/>
              </w:rPr>
              <w:t xml:space="preserve">ime commitment to </w:t>
            </w:r>
            <w:r w:rsidRPr="00450204">
              <w:rPr>
                <w:color w:val="000000"/>
                <w:sz w:val="22"/>
              </w:rPr>
              <w:t xml:space="preserve">ensure that the committee member’s duties are carried out effectively: </w:t>
            </w:r>
          </w:p>
          <w:p w14:paraId="0EDA13B0" w14:textId="77777777" w:rsidR="004324D6" w:rsidRPr="004324D6" w:rsidRDefault="00FD274E" w:rsidP="004324D6">
            <w:pPr>
              <w:numPr>
                <w:ilvl w:val="0"/>
                <w:numId w:val="5"/>
              </w:numPr>
              <w:ind w:hanging="360"/>
              <w:rPr>
                <w:color w:val="auto"/>
                <w:sz w:val="22"/>
              </w:rPr>
            </w:pPr>
            <w:r w:rsidRPr="004324D6">
              <w:rPr>
                <w:color w:val="auto"/>
                <w:sz w:val="22"/>
              </w:rPr>
              <w:t>Three full-day PLG meetings (normally 10am to 3pm). Meetings will be a mix of remotely and one face to face meeting at BMA House in London.</w:t>
            </w:r>
          </w:p>
          <w:p w14:paraId="171BAABF" w14:textId="5A845A67" w:rsidR="00FD274E" w:rsidRPr="004324D6" w:rsidRDefault="004324D6" w:rsidP="004324D6">
            <w:pPr>
              <w:numPr>
                <w:ilvl w:val="0"/>
                <w:numId w:val="5"/>
              </w:numPr>
              <w:ind w:hanging="360"/>
              <w:rPr>
                <w:color w:val="auto"/>
                <w:sz w:val="22"/>
              </w:rPr>
            </w:pPr>
            <w:r w:rsidRPr="004324D6">
              <w:rPr>
                <w:color w:val="auto"/>
                <w:sz w:val="22"/>
              </w:rPr>
              <w:t>One full-day PLG conference at BMA House London/ remotely</w:t>
            </w:r>
          </w:p>
          <w:p w14:paraId="0F7B850C" w14:textId="15AD759E" w:rsidR="001633CF" w:rsidRPr="004324D6" w:rsidRDefault="004324D6" w:rsidP="001633CF">
            <w:pPr>
              <w:numPr>
                <w:ilvl w:val="0"/>
                <w:numId w:val="5"/>
              </w:numPr>
              <w:ind w:hanging="360"/>
              <w:rPr>
                <w:color w:val="auto"/>
                <w:sz w:val="22"/>
              </w:rPr>
            </w:pPr>
            <w:r w:rsidRPr="004324D6">
              <w:rPr>
                <w:color w:val="auto"/>
                <w:sz w:val="22"/>
              </w:rPr>
              <w:t>Up to t</w:t>
            </w:r>
            <w:r w:rsidR="001633CF" w:rsidRPr="004324D6">
              <w:rPr>
                <w:color w:val="auto"/>
                <w:sz w:val="22"/>
              </w:rPr>
              <w:t xml:space="preserve">wo hours reading and preparation for PLG meetings. </w:t>
            </w:r>
          </w:p>
          <w:p w14:paraId="10ABD08A" w14:textId="77777777" w:rsidR="001633CF" w:rsidRPr="004324D6" w:rsidRDefault="001633CF" w:rsidP="001633CF">
            <w:pPr>
              <w:numPr>
                <w:ilvl w:val="0"/>
                <w:numId w:val="5"/>
              </w:numPr>
              <w:spacing w:line="241" w:lineRule="auto"/>
              <w:ind w:hanging="360"/>
              <w:rPr>
                <w:color w:val="auto"/>
                <w:sz w:val="22"/>
              </w:rPr>
            </w:pPr>
            <w:r w:rsidRPr="004324D6">
              <w:rPr>
                <w:color w:val="auto"/>
                <w:sz w:val="22"/>
              </w:rPr>
              <w:t xml:space="preserve">An average of two hours a week, reading, commenting on documents or contributing to discussions.  </w:t>
            </w:r>
          </w:p>
          <w:p w14:paraId="4B19880A" w14:textId="77777777" w:rsidR="00B25879" w:rsidRDefault="00B25879" w:rsidP="00B25879"/>
          <w:p w14:paraId="1FFEF287" w14:textId="4D07E803" w:rsidR="00B25879" w:rsidRPr="00B25879" w:rsidRDefault="00B25879" w:rsidP="00B25879">
            <w:pPr>
              <w:rPr>
                <w:b/>
                <w:bCs/>
                <w:color w:val="auto"/>
                <w:sz w:val="22"/>
              </w:rPr>
            </w:pPr>
            <w:r w:rsidRPr="00B25879">
              <w:rPr>
                <w:b/>
                <w:bCs/>
                <w:color w:val="auto"/>
                <w:sz w:val="22"/>
              </w:rPr>
              <w:t xml:space="preserve">The duration for the position is for a period of three years, with the possibility of re-appointment </w:t>
            </w:r>
            <w:r w:rsidRPr="00B25879">
              <w:rPr>
                <w:b/>
                <w:bCs/>
                <w:color w:val="auto"/>
                <w:sz w:val="22"/>
              </w:rPr>
              <w:t xml:space="preserve">on a yearly basis for another two years. </w:t>
            </w:r>
          </w:p>
          <w:p w14:paraId="2A6BF3EF" w14:textId="45A68311" w:rsidR="00B25879" w:rsidRDefault="00B25879" w:rsidP="00B25879"/>
        </w:tc>
      </w:tr>
      <w:tr w:rsidR="000C4A08" w14:paraId="085F008F" w14:textId="77777777" w:rsidTr="00B27F2D">
        <w:trPr>
          <w:trHeight w:val="309"/>
        </w:trPr>
        <w:tc>
          <w:tcPr>
            <w:tcW w:w="9619" w:type="dxa"/>
            <w:tcBorders>
              <w:top w:val="single" w:sz="4" w:space="0" w:color="000000"/>
              <w:left w:val="single" w:sz="4" w:space="0" w:color="000000"/>
              <w:bottom w:val="single" w:sz="4" w:space="0" w:color="000000"/>
              <w:right w:val="single" w:sz="4" w:space="0" w:color="000000"/>
            </w:tcBorders>
          </w:tcPr>
          <w:p w14:paraId="0B4F9DA2" w14:textId="37E53BBE" w:rsidR="000C4A08" w:rsidRPr="00B27F2D" w:rsidRDefault="00B27F2D" w:rsidP="001633CF">
            <w:pPr>
              <w:rPr>
                <w:color w:val="064D84"/>
                <w:szCs w:val="32"/>
              </w:rPr>
            </w:pPr>
            <w:r w:rsidRPr="00FB295A">
              <w:rPr>
                <w:color w:val="064D84"/>
                <w:szCs w:val="32"/>
              </w:rPr>
              <w:t xml:space="preserve">Reasonable adjustments </w:t>
            </w:r>
          </w:p>
        </w:tc>
      </w:tr>
      <w:tr w:rsidR="000C4A08" w14:paraId="6ED654BC" w14:textId="77777777" w:rsidTr="00B84413">
        <w:trPr>
          <w:trHeight w:val="594"/>
        </w:trPr>
        <w:tc>
          <w:tcPr>
            <w:tcW w:w="9619" w:type="dxa"/>
            <w:tcBorders>
              <w:top w:val="single" w:sz="4" w:space="0" w:color="000000"/>
              <w:left w:val="single" w:sz="4" w:space="0" w:color="000000"/>
              <w:bottom w:val="single" w:sz="4" w:space="0" w:color="000000"/>
              <w:right w:val="single" w:sz="4" w:space="0" w:color="000000"/>
            </w:tcBorders>
          </w:tcPr>
          <w:p w14:paraId="3E5C52DB" w14:textId="77777777" w:rsidR="004324D6" w:rsidRDefault="004324D6" w:rsidP="001633CF">
            <w:pPr>
              <w:rPr>
                <w:color w:val="auto"/>
                <w:sz w:val="22"/>
              </w:rPr>
            </w:pPr>
          </w:p>
          <w:p w14:paraId="0F4999A9" w14:textId="77777777" w:rsidR="000C4A08" w:rsidRDefault="00B84413" w:rsidP="001633CF">
            <w:pPr>
              <w:rPr>
                <w:color w:val="FF0000"/>
                <w:sz w:val="22"/>
              </w:rPr>
            </w:pPr>
            <w:r w:rsidRPr="00B84413">
              <w:rPr>
                <w:color w:val="auto"/>
                <w:sz w:val="22"/>
              </w:rPr>
              <w:t xml:space="preserve">We are happy to discuss any aspect of contributing to PLG and BMA work and how we can support you better engage with the role. Please do not hesitate to get in touch with us at </w:t>
            </w:r>
            <w:hyperlink r:id="rId9" w:history="1">
              <w:r w:rsidRPr="001B4C26">
                <w:rPr>
                  <w:rStyle w:val="Hyperlink"/>
                  <w:sz w:val="22"/>
                </w:rPr>
                <w:t>info.plg@bma.org.uk</w:t>
              </w:r>
            </w:hyperlink>
            <w:r>
              <w:rPr>
                <w:color w:val="FF0000"/>
                <w:sz w:val="22"/>
              </w:rPr>
              <w:t xml:space="preserve"> </w:t>
            </w:r>
          </w:p>
          <w:p w14:paraId="3D61DFDF" w14:textId="76E37698" w:rsidR="004324D6" w:rsidRPr="007155D4" w:rsidRDefault="004324D6" w:rsidP="001633CF">
            <w:pPr>
              <w:rPr>
                <w:color w:val="FF0000"/>
                <w:sz w:val="22"/>
              </w:rPr>
            </w:pPr>
          </w:p>
        </w:tc>
      </w:tr>
      <w:tr w:rsidR="001633CF" w14:paraId="58DC89EE" w14:textId="77777777" w:rsidTr="00390D63">
        <w:trPr>
          <w:trHeight w:val="281"/>
        </w:trPr>
        <w:tc>
          <w:tcPr>
            <w:tcW w:w="9619" w:type="dxa"/>
            <w:tcBorders>
              <w:top w:val="single" w:sz="4" w:space="0" w:color="000000"/>
              <w:left w:val="single" w:sz="4" w:space="0" w:color="000000"/>
              <w:bottom w:val="single" w:sz="4" w:space="0" w:color="000000"/>
              <w:right w:val="single" w:sz="4" w:space="0" w:color="000000"/>
            </w:tcBorders>
          </w:tcPr>
          <w:p w14:paraId="7FE03EF7" w14:textId="1DCC8759" w:rsidR="001633CF" w:rsidRDefault="001633CF" w:rsidP="001633CF">
            <w:r>
              <w:rPr>
                <w:b/>
                <w:color w:val="000000"/>
                <w:sz w:val="22"/>
              </w:rPr>
              <w:t>Date:</w:t>
            </w:r>
            <w:r>
              <w:rPr>
                <w:color w:val="000000"/>
                <w:sz w:val="22"/>
              </w:rPr>
              <w:t xml:space="preserve"> </w:t>
            </w:r>
            <w:r w:rsidR="00231647">
              <w:rPr>
                <w:color w:val="000000"/>
                <w:sz w:val="22"/>
              </w:rPr>
              <w:t xml:space="preserve">May </w:t>
            </w:r>
            <w:r>
              <w:rPr>
                <w:color w:val="000000"/>
                <w:sz w:val="22"/>
              </w:rPr>
              <w:t>20</w:t>
            </w:r>
            <w:r w:rsidR="002868F8">
              <w:rPr>
                <w:color w:val="000000"/>
                <w:sz w:val="22"/>
              </w:rPr>
              <w:t>2</w:t>
            </w:r>
            <w:r w:rsidR="00FC7087">
              <w:rPr>
                <w:color w:val="000000"/>
                <w:sz w:val="22"/>
              </w:rPr>
              <w:t>3</w:t>
            </w:r>
          </w:p>
        </w:tc>
      </w:tr>
    </w:tbl>
    <w:p w14:paraId="1FA46793" w14:textId="77777777" w:rsidR="006B08F4" w:rsidRDefault="00156273">
      <w:pPr>
        <w:jc w:val="both"/>
      </w:pPr>
      <w:r>
        <w:rPr>
          <w:color w:val="000000"/>
          <w:sz w:val="20"/>
        </w:rPr>
        <w:t xml:space="preserve"> </w:t>
      </w:r>
    </w:p>
    <w:sectPr w:rsidR="006B08F4">
      <w:pgSz w:w="11899" w:h="16838"/>
      <w:pgMar w:top="713" w:right="3660" w:bottom="128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672"/>
    <w:multiLevelType w:val="hybridMultilevel"/>
    <w:tmpl w:val="7DF0CDD8"/>
    <w:lvl w:ilvl="0" w:tplc="58D448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AFF86">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80001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C2314A">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C537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CAA0A">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901C62">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EBA76">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084EF8">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F14854"/>
    <w:multiLevelType w:val="hybridMultilevel"/>
    <w:tmpl w:val="F744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D5F38"/>
    <w:multiLevelType w:val="multilevel"/>
    <w:tmpl w:val="76DEAC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 w15:restartNumberingAfterBreak="0">
    <w:nsid w:val="27F115EC"/>
    <w:multiLevelType w:val="hybridMultilevel"/>
    <w:tmpl w:val="6360CAB8"/>
    <w:lvl w:ilvl="0" w:tplc="7B9229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2D0B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DCDFA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A2AA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4A45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D8502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D4306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6DA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873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E325D"/>
    <w:multiLevelType w:val="hybridMultilevel"/>
    <w:tmpl w:val="9E70C5A0"/>
    <w:lvl w:ilvl="0" w:tplc="7B9229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D0B0C"/>
    <w:multiLevelType w:val="hybridMultilevel"/>
    <w:tmpl w:val="1EF4B67C"/>
    <w:lvl w:ilvl="0" w:tplc="3FD40B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20E1A">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F0A116">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6E3362">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CEF58">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C8378C">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20EDA">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077BE">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7CEAB8">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9D65EC"/>
    <w:multiLevelType w:val="hybridMultilevel"/>
    <w:tmpl w:val="AEA8DB60"/>
    <w:lvl w:ilvl="0" w:tplc="90F0E00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A40A0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02E13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3641D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DC08A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06AF0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A201D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18590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A85BE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20EB0"/>
    <w:multiLevelType w:val="hybridMultilevel"/>
    <w:tmpl w:val="53BE1342"/>
    <w:lvl w:ilvl="0" w:tplc="32C035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9E090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E496E8">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5ADF7C">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828EA">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6E73C2">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30E66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AB454">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ACAFE4">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74550055">
    <w:abstractNumId w:val="3"/>
  </w:num>
  <w:num w:numId="2" w16cid:durableId="1487554264">
    <w:abstractNumId w:val="6"/>
  </w:num>
  <w:num w:numId="3" w16cid:durableId="134761480">
    <w:abstractNumId w:val="7"/>
  </w:num>
  <w:num w:numId="4" w16cid:durableId="74668455">
    <w:abstractNumId w:val="5"/>
  </w:num>
  <w:num w:numId="5" w16cid:durableId="400059660">
    <w:abstractNumId w:val="0"/>
  </w:num>
  <w:num w:numId="6" w16cid:durableId="1759256129">
    <w:abstractNumId w:val="2"/>
  </w:num>
  <w:num w:numId="7" w16cid:durableId="289239705">
    <w:abstractNumId w:val="4"/>
  </w:num>
  <w:num w:numId="8" w16cid:durableId="183704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F4"/>
    <w:rsid w:val="0001227F"/>
    <w:rsid w:val="000A7FBA"/>
    <w:rsid w:val="000C125D"/>
    <w:rsid w:val="000C4A08"/>
    <w:rsid w:val="00137EE9"/>
    <w:rsid w:val="00156273"/>
    <w:rsid w:val="001633CF"/>
    <w:rsid w:val="0017708F"/>
    <w:rsid w:val="00184E1B"/>
    <w:rsid w:val="00231647"/>
    <w:rsid w:val="00261F07"/>
    <w:rsid w:val="002868F8"/>
    <w:rsid w:val="002A7D01"/>
    <w:rsid w:val="002B3DB0"/>
    <w:rsid w:val="002E05E8"/>
    <w:rsid w:val="002F27C5"/>
    <w:rsid w:val="002F6D4D"/>
    <w:rsid w:val="00322E4B"/>
    <w:rsid w:val="00390D63"/>
    <w:rsid w:val="003D6831"/>
    <w:rsid w:val="00403577"/>
    <w:rsid w:val="0041643D"/>
    <w:rsid w:val="00427F30"/>
    <w:rsid w:val="004324D6"/>
    <w:rsid w:val="00432E49"/>
    <w:rsid w:val="00450204"/>
    <w:rsid w:val="004C3211"/>
    <w:rsid w:val="004E2E5D"/>
    <w:rsid w:val="004E3019"/>
    <w:rsid w:val="0067568A"/>
    <w:rsid w:val="00680F2F"/>
    <w:rsid w:val="00683A82"/>
    <w:rsid w:val="0069391F"/>
    <w:rsid w:val="006B08F4"/>
    <w:rsid w:val="006C0E56"/>
    <w:rsid w:val="006F7E8F"/>
    <w:rsid w:val="007155D4"/>
    <w:rsid w:val="00754326"/>
    <w:rsid w:val="00765F5C"/>
    <w:rsid w:val="00790DB2"/>
    <w:rsid w:val="007B16D2"/>
    <w:rsid w:val="007D7517"/>
    <w:rsid w:val="00844826"/>
    <w:rsid w:val="008C1916"/>
    <w:rsid w:val="008C4450"/>
    <w:rsid w:val="00917278"/>
    <w:rsid w:val="00923E8F"/>
    <w:rsid w:val="00932FAB"/>
    <w:rsid w:val="00AD1916"/>
    <w:rsid w:val="00AD1C9C"/>
    <w:rsid w:val="00B12D0C"/>
    <w:rsid w:val="00B25879"/>
    <w:rsid w:val="00B27F2D"/>
    <w:rsid w:val="00B84413"/>
    <w:rsid w:val="00C709B1"/>
    <w:rsid w:val="00C77277"/>
    <w:rsid w:val="00C82643"/>
    <w:rsid w:val="00CF0BF0"/>
    <w:rsid w:val="00D11133"/>
    <w:rsid w:val="00D87EAC"/>
    <w:rsid w:val="00E27BCE"/>
    <w:rsid w:val="00E57E07"/>
    <w:rsid w:val="00EF0C15"/>
    <w:rsid w:val="00F379E0"/>
    <w:rsid w:val="00F64241"/>
    <w:rsid w:val="00F87D15"/>
    <w:rsid w:val="00FC7087"/>
    <w:rsid w:val="00FD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0F29"/>
  <w15:docId w15:val="{A60EB9F2-0ECF-4290-9C81-6A3611C3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color w:val="064C84"/>
      <w:sz w:val="32"/>
    </w:rPr>
  </w:style>
  <w:style w:type="paragraph" w:styleId="Heading1">
    <w:name w:val="heading 1"/>
    <w:basedOn w:val="Normal"/>
    <w:next w:val="Normal"/>
    <w:link w:val="Heading1Char"/>
    <w:rsid w:val="00680F2F"/>
    <w:pPr>
      <w:keepNext/>
      <w:keepLines/>
      <w:spacing w:before="240" w:line="240" w:lineRule="auto"/>
      <w:outlineLvl w:val="0"/>
    </w:pPr>
    <w:rPr>
      <w:color w:val="064D8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379E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64241"/>
    <w:pPr>
      <w:ind w:left="720"/>
      <w:contextualSpacing/>
    </w:pPr>
  </w:style>
  <w:style w:type="character" w:customStyle="1" w:styleId="Heading1Char">
    <w:name w:val="Heading 1 Char"/>
    <w:basedOn w:val="DefaultParagraphFont"/>
    <w:link w:val="Heading1"/>
    <w:rsid w:val="00680F2F"/>
    <w:rPr>
      <w:rFonts w:ascii="Calibri" w:eastAsia="Calibri" w:hAnsi="Calibri" w:cs="Calibri"/>
      <w:color w:val="064D84"/>
      <w:sz w:val="32"/>
      <w:szCs w:val="32"/>
      <w:lang w:val="en-US"/>
    </w:rPr>
  </w:style>
  <w:style w:type="character" w:styleId="Hyperlink">
    <w:name w:val="Hyperlink"/>
    <w:basedOn w:val="DefaultParagraphFont"/>
    <w:uiPriority w:val="99"/>
    <w:unhideWhenUsed/>
    <w:rsid w:val="00B27F2D"/>
    <w:rPr>
      <w:color w:val="0563C1" w:themeColor="hyperlink"/>
      <w:u w:val="single"/>
    </w:rPr>
  </w:style>
  <w:style w:type="character" w:styleId="UnresolvedMention">
    <w:name w:val="Unresolved Mention"/>
    <w:basedOn w:val="DefaultParagraphFont"/>
    <w:uiPriority w:val="99"/>
    <w:semiHidden/>
    <w:unhideWhenUsed/>
    <w:rsid w:val="00B8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ma.org.uk/what-we-do/committees/committee-information/care-support-for-bma-activit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plg@b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18" ma:contentTypeDescription="Create a new document." ma:contentTypeScope="" ma:versionID="f63fd5fe208caf81943780a668afa2d8">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3f984f83aa6b863b3be455f9870f83d5"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37A02-72FB-4D49-A0B4-42769F5E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7FFB7-1545-41DF-A50D-8B5BB7746AC2}">
  <ds:schemaRefs>
    <ds:schemaRef ds:uri="http://schemas.microsoft.com/office/2006/metadata/properties"/>
    <ds:schemaRef ds:uri="http://schemas.microsoft.com/office/infopath/2007/PartnerControls"/>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0571AE0B-7C85-4CE8-BDE3-69BB9FD74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Foyle</dc:creator>
  <cp:keywords/>
  <cp:lastModifiedBy>Andreea Savu</cp:lastModifiedBy>
  <cp:revision>69</cp:revision>
  <cp:lastPrinted>2020-02-20T10:43:00Z</cp:lastPrinted>
  <dcterms:created xsi:type="dcterms:W3CDTF">2020-02-20T10:38:00Z</dcterms:created>
  <dcterms:modified xsi:type="dcterms:W3CDTF">2023-06-19T14:45:00Z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ies>
</file>